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BE" w:rsidRDefault="007362BE">
      <w:pPr>
        <w:ind w:firstLine="720"/>
        <w:rPr>
          <w:b/>
          <w:bCs/>
          <w:smallCaps/>
        </w:rPr>
      </w:pPr>
    </w:p>
    <w:p w:rsidR="007362BE" w:rsidRDefault="000B1DF2">
      <w:pPr>
        <w:framePr w:w="1872" w:h="1872" w:hRule="exact" w:wrap="auto" w:vAnchor="text" w:hAnchor="margin" w:x="-233" w:y="14"/>
      </w:pPr>
      <w:r>
        <w:rPr>
          <w:noProof/>
        </w:rPr>
        <w:drawing>
          <wp:inline distT="0" distB="0" distL="0" distR="0">
            <wp:extent cx="1188720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2BE" w:rsidRDefault="007362BE">
      <w:pPr>
        <w:ind w:left="-720" w:right="-720"/>
        <w:jc w:val="center"/>
        <w:rPr>
          <w:b/>
          <w:bCs/>
          <w:smallCaps/>
        </w:rPr>
      </w:pPr>
    </w:p>
    <w:p w:rsidR="007362BE" w:rsidRDefault="007362BE">
      <w:pPr>
        <w:ind w:left="-720" w:right="-720"/>
        <w:jc w:val="center"/>
        <w:rPr>
          <w:b/>
          <w:bCs/>
          <w:smallCaps/>
          <w:sz w:val="48"/>
          <w:szCs w:val="48"/>
        </w:rPr>
      </w:pPr>
      <w:r>
        <w:rPr>
          <w:b/>
          <w:bCs/>
          <w:smallCaps/>
          <w:sz w:val="48"/>
          <w:szCs w:val="48"/>
        </w:rPr>
        <w:t>EXHIBIT LIST</w:t>
      </w:r>
    </w:p>
    <w:p w:rsidR="007362BE" w:rsidRDefault="007362BE">
      <w:pPr>
        <w:tabs>
          <w:tab w:val="center" w:pos="4680"/>
        </w:tabs>
        <w:ind w:left="-720" w:right="-720" w:firstLine="2880"/>
        <w:rPr>
          <w:b/>
          <w:bCs/>
          <w:smallCaps/>
        </w:rPr>
      </w:pPr>
      <w:r>
        <w:rPr>
          <w:b/>
          <w:bCs/>
          <w:smallCaps/>
        </w:rPr>
        <w:tab/>
      </w:r>
    </w:p>
    <w:p w:rsidR="007362BE" w:rsidRDefault="007362BE">
      <w:pPr>
        <w:ind w:left="-720" w:right="-1008" w:firstLine="720"/>
        <w:rPr>
          <w:b/>
          <w:bCs/>
          <w:smallCaps/>
        </w:rPr>
      </w:pPr>
      <w:r>
        <w:rPr>
          <w:b/>
          <w:bCs/>
          <w:smallCaps/>
        </w:rPr>
        <w:t>___ Plaintiff</w:t>
      </w:r>
      <w:r>
        <w:rPr>
          <w:b/>
          <w:bCs/>
          <w:smallCaps/>
        </w:rPr>
        <w:tab/>
        <w:t xml:space="preserve"> ___ Defendant</w:t>
      </w:r>
      <w:r>
        <w:rPr>
          <w:b/>
          <w:bCs/>
          <w:smallCaps/>
        </w:rPr>
        <w:tab/>
      </w:r>
      <w:r>
        <w:rPr>
          <w:b/>
          <w:bCs/>
          <w:smallCaps/>
          <w:u w:val="single"/>
        </w:rPr>
        <w:t xml:space="preserve">          </w:t>
      </w:r>
      <w:r>
        <w:rPr>
          <w:b/>
          <w:bCs/>
          <w:smallCaps/>
        </w:rPr>
        <w:t xml:space="preserve"> Joint</w:t>
      </w:r>
    </w:p>
    <w:p w:rsidR="007362BE" w:rsidRDefault="007362BE">
      <w:pPr>
        <w:ind w:left="-720" w:right="-1008"/>
        <w:rPr>
          <w:b/>
          <w:bCs/>
          <w:smallCaps/>
        </w:rPr>
      </w:pPr>
    </w:p>
    <w:p w:rsidR="007362BE" w:rsidRDefault="007362BE">
      <w:pPr>
        <w:ind w:left="-720" w:right="-1008" w:firstLine="2160"/>
        <w:rPr>
          <w:b/>
          <w:bCs/>
          <w:smallCaps/>
        </w:rPr>
      </w:pPr>
      <w:r>
        <w:rPr>
          <w:b/>
          <w:bCs/>
          <w:smallCaps/>
        </w:rPr>
        <w:t>___ Government___ Court</w:t>
      </w:r>
    </w:p>
    <w:p w:rsidR="007362BE" w:rsidRDefault="007362BE">
      <w:pPr>
        <w:ind w:left="-720" w:right="-1008"/>
        <w:rPr>
          <w:b/>
          <w:bCs/>
          <w:smallCaps/>
        </w:rPr>
      </w:pPr>
    </w:p>
    <w:p w:rsidR="007362BE" w:rsidRDefault="007362BE">
      <w:pPr>
        <w:ind w:left="-720" w:right="-1008" w:firstLine="2160"/>
        <w:rPr>
          <w:b/>
          <w:bCs/>
          <w:smallCaps/>
        </w:rPr>
      </w:pPr>
      <w:r>
        <w:rPr>
          <w:b/>
          <w:bCs/>
          <w:smallCaps/>
        </w:rPr>
        <w:t>Case No.</w:t>
      </w:r>
      <w:r>
        <w:rPr>
          <w:b/>
          <w:bCs/>
          <w:smallCaps/>
        </w:rPr>
        <w:tab/>
      </w:r>
      <w:r w:rsidR="0050270E">
        <w:rPr>
          <w:b/>
          <w:bCs/>
          <w:smallCaps/>
        </w:rPr>
        <w:t xml:space="preserve"> </w:t>
      </w:r>
      <w:r>
        <w:rPr>
          <w:b/>
          <w:bCs/>
          <w:smallCaps/>
        </w:rPr>
        <w:t>_____________________________</w:t>
      </w:r>
    </w:p>
    <w:p w:rsidR="007362BE" w:rsidRDefault="007362BE">
      <w:pPr>
        <w:ind w:left="-720" w:right="-1008" w:firstLine="2160"/>
        <w:rPr>
          <w:b/>
          <w:bCs/>
          <w:smallCaps/>
        </w:rPr>
      </w:pPr>
      <w:r>
        <w:rPr>
          <w:b/>
          <w:bCs/>
          <w:smallCaps/>
        </w:rPr>
        <w:t>Style:</w:t>
      </w:r>
      <w:r>
        <w:rPr>
          <w:b/>
          <w:bCs/>
          <w:smallCaps/>
        </w:rPr>
        <w:tab/>
        <w:t xml:space="preserve"> </w:t>
      </w:r>
      <w:r>
        <w:rPr>
          <w:b/>
          <w:bCs/>
          <w:smallCaps/>
          <w:u w:val="single"/>
        </w:rPr>
        <w:t xml:space="preserve">                                                                         </w:t>
      </w:r>
    </w:p>
    <w:p w:rsidR="007362BE" w:rsidRDefault="007362BE">
      <w:pPr>
        <w:ind w:left="-720" w:right="-1008"/>
        <w:rPr>
          <w:b/>
          <w:bCs/>
          <w:smallCaps/>
        </w:rPr>
      </w:pPr>
    </w:p>
    <w:tbl>
      <w:tblPr>
        <w:tblW w:w="0" w:type="auto"/>
        <w:tblInd w:w="-870" w:type="dxa"/>
        <w:tblBorders>
          <w:top w:val="double" w:sz="14" w:space="0" w:color="000000"/>
          <w:left w:val="double" w:sz="14" w:space="0" w:color="000000"/>
          <w:bottom w:val="double" w:sz="14" w:space="0" w:color="000000"/>
          <w:right w:val="double" w:sz="14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1440"/>
        <w:gridCol w:w="1350"/>
        <w:gridCol w:w="1980"/>
        <w:gridCol w:w="1980"/>
        <w:gridCol w:w="3418"/>
      </w:tblGrid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top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u w:val="single"/>
              </w:rPr>
              <w:t>Exhibit No.</w:t>
            </w:r>
          </w:p>
        </w:tc>
        <w:tc>
          <w:tcPr>
            <w:tcW w:w="1440" w:type="dxa"/>
            <w:tcBorders>
              <w:top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  <w:u w:val="single"/>
              </w:rPr>
            </w:pPr>
            <w:r>
              <w:rPr>
                <w:b/>
                <w:bCs/>
                <w:smallCaps/>
                <w:u w:val="single"/>
              </w:rPr>
              <w:t>Date</w:t>
            </w: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u w:val="single"/>
              </w:rPr>
              <w:t>Identified</w:t>
            </w:r>
          </w:p>
        </w:tc>
        <w:tc>
          <w:tcPr>
            <w:tcW w:w="1350" w:type="dxa"/>
            <w:tcBorders>
              <w:top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  <w:u w:val="single"/>
              </w:rPr>
            </w:pPr>
            <w:r>
              <w:rPr>
                <w:b/>
                <w:bCs/>
                <w:smallCaps/>
                <w:u w:val="single"/>
              </w:rPr>
              <w:t>Date</w:t>
            </w: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u w:val="single"/>
              </w:rPr>
              <w:t>Admitted</w:t>
            </w:r>
          </w:p>
        </w:tc>
        <w:tc>
          <w:tcPr>
            <w:tcW w:w="1980" w:type="dxa"/>
            <w:tcBorders>
              <w:top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  <w:u w:val="single"/>
              </w:rPr>
            </w:pPr>
            <w:r>
              <w:rPr>
                <w:b/>
                <w:bCs/>
                <w:smallCaps/>
                <w:u w:val="single"/>
              </w:rPr>
              <w:t>Sponsoring Witnesses</w:t>
            </w: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  <w:tcBorders>
              <w:top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  <w:u w:val="single"/>
              </w:rPr>
              <w:t>Objections / Stipulated Admissions</w:t>
            </w:r>
            <w:r>
              <w:rPr>
                <w:rStyle w:val="FootnoteReference"/>
                <w:b/>
                <w:bCs/>
                <w:smallCaps/>
                <w:vertAlign w:val="superscript"/>
              </w:rPr>
              <w:footnoteReference w:id="1"/>
            </w:r>
          </w:p>
        </w:tc>
        <w:tc>
          <w:tcPr>
            <w:tcW w:w="3418" w:type="dxa"/>
            <w:tcBorders>
              <w:top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 w:rsidP="0050270E">
            <w:pPr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mallCaps/>
                <w:u w:val="single"/>
              </w:rPr>
              <w:t>Description of Exhibit</w:t>
            </w: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tabs>
                <w:tab w:val="center" w:pos="-120"/>
              </w:tabs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ab/>
            </w: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ind w:left="-720" w:right="-1008" w:firstLine="720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   </w:t>
            </w:r>
          </w:p>
        </w:tc>
        <w:tc>
          <w:tcPr>
            <w:tcW w:w="144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tabs>
                <w:tab w:val="center" w:pos="-120"/>
              </w:tabs>
              <w:spacing w:after="58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ab/>
              <w:t xml:space="preserve"> </w:t>
            </w:r>
          </w:p>
        </w:tc>
        <w:tc>
          <w:tcPr>
            <w:tcW w:w="135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3418" w:type="dxa"/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  <w:tr w:rsidR="007362BE">
        <w:tblPrEx>
          <w:tblCellMar>
            <w:top w:w="0" w:type="dxa"/>
            <w:bottom w:w="0" w:type="dxa"/>
          </w:tblCellMar>
        </w:tblPrEx>
        <w:tc>
          <w:tcPr>
            <w:tcW w:w="1170" w:type="dxa"/>
            <w:tcBorders>
              <w:bottom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ind w:left="-720" w:right="-1008" w:firstLine="720"/>
              <w:rPr>
                <w:b/>
                <w:bCs/>
                <w:smallCaps/>
              </w:rPr>
            </w:pPr>
          </w:p>
        </w:tc>
        <w:tc>
          <w:tcPr>
            <w:tcW w:w="1440" w:type="dxa"/>
            <w:tcBorders>
              <w:bottom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350" w:type="dxa"/>
            <w:tcBorders>
              <w:bottom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  <w:tcBorders>
              <w:bottom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  <w:tc>
          <w:tcPr>
            <w:tcW w:w="1980" w:type="dxa"/>
            <w:tcBorders>
              <w:bottom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ind w:left="-720" w:right="-1008" w:firstLine="720"/>
              <w:rPr>
                <w:b/>
                <w:bCs/>
                <w:smallCaps/>
              </w:rPr>
            </w:pPr>
          </w:p>
        </w:tc>
        <w:tc>
          <w:tcPr>
            <w:tcW w:w="3418" w:type="dxa"/>
            <w:tcBorders>
              <w:bottom w:val="double" w:sz="14" w:space="0" w:color="000000"/>
            </w:tcBorders>
          </w:tcPr>
          <w:p w:rsidR="007362BE" w:rsidRDefault="007362BE">
            <w:pPr>
              <w:spacing w:line="120" w:lineRule="exact"/>
              <w:rPr>
                <w:b/>
                <w:bCs/>
                <w:smallCaps/>
              </w:rPr>
            </w:pPr>
          </w:p>
          <w:p w:rsidR="007362BE" w:rsidRDefault="007362BE">
            <w:pPr>
              <w:rPr>
                <w:b/>
                <w:bCs/>
                <w:smallCaps/>
              </w:rPr>
            </w:pPr>
          </w:p>
          <w:p w:rsidR="007362BE" w:rsidRDefault="007362BE">
            <w:pPr>
              <w:spacing w:after="58"/>
              <w:rPr>
                <w:b/>
                <w:bCs/>
                <w:smallCaps/>
              </w:rPr>
            </w:pPr>
          </w:p>
        </w:tc>
      </w:tr>
    </w:tbl>
    <w:p w:rsidR="007362BE" w:rsidRDefault="007362BE">
      <w:pPr>
        <w:ind w:left="-1008" w:right="-1008" w:firstLine="720"/>
        <w:rPr>
          <w:b/>
          <w:bCs/>
          <w:smallCaps/>
        </w:rPr>
      </w:pPr>
    </w:p>
    <w:sectPr w:rsidR="007362BE" w:rsidSect="007362BE"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BE" w:rsidRDefault="007362BE" w:rsidP="007362BE">
      <w:r>
        <w:separator/>
      </w:r>
    </w:p>
  </w:endnote>
  <w:endnote w:type="continuationSeparator" w:id="0">
    <w:p w:rsidR="007362BE" w:rsidRDefault="007362BE" w:rsidP="007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BE" w:rsidRDefault="007362BE" w:rsidP="007362BE">
      <w:r>
        <w:separator/>
      </w:r>
    </w:p>
  </w:footnote>
  <w:footnote w:type="continuationSeparator" w:id="0">
    <w:p w:rsidR="007362BE" w:rsidRDefault="007362BE" w:rsidP="007362BE">
      <w:r>
        <w:continuationSeparator/>
      </w:r>
    </w:p>
  </w:footnote>
  <w:footnote w:id="1">
    <w:p w:rsidR="007362BE" w:rsidRDefault="007362BE">
      <w:pPr>
        <w:spacing w:after="240"/>
        <w:ind w:firstLine="720"/>
      </w:pPr>
      <w:r>
        <w:rPr>
          <w:rStyle w:val="FootnoteReference"/>
          <w:vertAlign w:val="superscript"/>
        </w:rPr>
        <w:footnoteRef/>
      </w:r>
      <w:r>
        <w:t xml:space="preserve">  </w:t>
      </w:r>
      <w:proofErr w:type="gramStart"/>
      <w:r>
        <w:rPr>
          <w:rFonts w:ascii="Sakkal Majalla" w:hAnsi="Sakkal Majalla" w:cs="Sakkal Majalla"/>
          <w:sz w:val="19"/>
          <w:szCs w:val="19"/>
        </w:rPr>
        <w:t>Use  a</w:t>
      </w:r>
      <w:proofErr w:type="gramEnd"/>
      <w:r>
        <w:rPr>
          <w:rFonts w:ascii="Sakkal Majalla" w:hAnsi="Sakkal Majalla" w:cs="Sakkal Majalla"/>
          <w:sz w:val="19"/>
          <w:szCs w:val="19"/>
        </w:rPr>
        <w:t xml:space="preserve"> code (e.g. </w:t>
      </w:r>
      <w:r>
        <w:rPr>
          <w:rFonts w:ascii="Sakkal Majalla" w:hAnsi="Sakkal Majalla" w:cs="Sakkal Majalla"/>
          <w:sz w:val="19"/>
          <w:szCs w:val="19"/>
        </w:rPr>
        <w:sym w:font="WP TypographicSymbols" w:char="0041"/>
      </w:r>
      <w:r>
        <w:rPr>
          <w:rFonts w:ascii="Sakkal Majalla" w:hAnsi="Sakkal Majalla" w:cs="Sakkal Majalla"/>
          <w:sz w:val="19"/>
          <w:szCs w:val="19"/>
        </w:rPr>
        <w:t>A</w:t>
      </w:r>
      <w:r>
        <w:rPr>
          <w:rFonts w:ascii="Sakkal Majalla" w:hAnsi="Sakkal Majalla" w:cs="Sakkal Majalla"/>
          <w:sz w:val="19"/>
          <w:szCs w:val="19"/>
        </w:rPr>
        <w:sym w:font="WP TypographicSymbols" w:char="0040"/>
      </w:r>
      <w:r>
        <w:rPr>
          <w:rFonts w:ascii="Sakkal Majalla" w:hAnsi="Sakkal Majalla" w:cs="Sakkal Majalla"/>
          <w:sz w:val="19"/>
          <w:szCs w:val="19"/>
        </w:rPr>
        <w:t xml:space="preserve">or </w:t>
      </w:r>
      <w:r>
        <w:rPr>
          <w:rFonts w:ascii="Sakkal Majalla" w:hAnsi="Sakkal Majalla" w:cs="Sakkal Majalla"/>
          <w:sz w:val="19"/>
          <w:szCs w:val="19"/>
        </w:rPr>
        <w:sym w:font="WP TypographicSymbols" w:char="0041"/>
      </w:r>
      <w:r>
        <w:rPr>
          <w:rFonts w:ascii="Sakkal Majalla" w:hAnsi="Sakkal Majalla" w:cs="Sakkal Majalla"/>
          <w:sz w:val="19"/>
          <w:szCs w:val="19"/>
        </w:rPr>
        <w:t>*</w:t>
      </w:r>
      <w:r>
        <w:rPr>
          <w:rFonts w:ascii="Sakkal Majalla" w:hAnsi="Sakkal Majalla" w:cs="Sakkal Majalla"/>
          <w:sz w:val="19"/>
          <w:szCs w:val="19"/>
        </w:rPr>
        <w:sym w:font="WP TypographicSymbols" w:char="0040"/>
      </w:r>
      <w:r>
        <w:rPr>
          <w:rFonts w:ascii="Sakkal Majalla" w:hAnsi="Sakkal Majalla" w:cs="Sakkal Majalla"/>
          <w:sz w:val="19"/>
          <w:szCs w:val="19"/>
        </w:rPr>
        <w:t>) in this column to identify exhibits to be received in evidence by agreement without objection.  Otherwise, specifically state each objection to each opposed exhibit.</w:t>
      </w:r>
      <w:r>
        <w:rPr>
          <w:rFonts w:ascii="Sakkal Majalla" w:hAnsi="Sakkal Majalla" w:cs="Sakkal Majalla"/>
        </w:rPr>
        <w:t xml:space="preserve">  </w:t>
      </w:r>
      <w:r>
        <w:rPr>
          <w:rFonts w:ascii="Sakkal Majalla" w:hAnsi="Sakkal Majalla" w:cs="Sakkal Majalla"/>
          <w:sz w:val="19"/>
          <w:szCs w:val="19"/>
        </w:rPr>
        <w:t xml:space="preserve">Please note that each date </w:t>
      </w:r>
      <w:proofErr w:type="gramStart"/>
      <w:r>
        <w:rPr>
          <w:rFonts w:ascii="Sakkal Majalla" w:hAnsi="Sakkal Majalla" w:cs="Sakkal Majalla"/>
          <w:sz w:val="19"/>
          <w:szCs w:val="19"/>
        </w:rPr>
        <w:t>box  on</w:t>
      </w:r>
      <w:proofErr w:type="gramEnd"/>
      <w:r>
        <w:rPr>
          <w:rFonts w:ascii="Sakkal Majalla" w:hAnsi="Sakkal Majalla" w:cs="Sakkal Majalla"/>
          <w:sz w:val="19"/>
          <w:szCs w:val="19"/>
        </w:rPr>
        <w:t xml:space="preserve"> the left must be one inch wide to accommodate the Clerk</w:t>
      </w:r>
      <w:r>
        <w:rPr>
          <w:rFonts w:ascii="Sakkal Majalla" w:hAnsi="Sakkal Majalla" w:cs="Sakkal Majalla"/>
          <w:sz w:val="19"/>
          <w:szCs w:val="19"/>
        </w:rPr>
        <w:sym w:font="WP TypographicSymbols" w:char="003D"/>
      </w:r>
      <w:r>
        <w:rPr>
          <w:rFonts w:ascii="Sakkal Majalla" w:hAnsi="Sakkal Majalla" w:cs="Sakkal Majalla"/>
          <w:sz w:val="19"/>
          <w:szCs w:val="19"/>
        </w:rPr>
        <w:t>s date stamp.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BE"/>
    <w:rsid w:val="000B1DF2"/>
    <w:rsid w:val="0050270E"/>
    <w:rsid w:val="007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6F4B5A-80AF-4558-B8ED-195682B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Darleen Darley</dc:creator>
  <cp:keywords/>
  <dc:description/>
  <cp:lastModifiedBy>Darleen Darley</cp:lastModifiedBy>
  <cp:revision>3</cp:revision>
  <dcterms:created xsi:type="dcterms:W3CDTF">2018-07-11T19:33:00Z</dcterms:created>
  <dcterms:modified xsi:type="dcterms:W3CDTF">2018-07-11T19:34:00Z</dcterms:modified>
</cp:coreProperties>
</file>