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F653" w14:textId="77777777" w:rsidR="00482C05" w:rsidRPr="00377E05" w:rsidRDefault="003E0A5A" w:rsidP="00993A83">
      <w:pPr>
        <w:tabs>
          <w:tab w:val="left" w:pos="540"/>
        </w:tabs>
        <w:jc w:val="center"/>
        <w:rPr>
          <w:rFonts w:ascii="Calisto MT" w:hAnsi="Calisto MT"/>
          <w:b/>
          <w:bCs/>
          <w:caps/>
          <w:sz w:val="26"/>
          <w:szCs w:val="26"/>
        </w:rPr>
      </w:pPr>
      <w:r w:rsidRPr="00377E05">
        <w:rPr>
          <w:rFonts w:ascii="Calisto MT" w:hAnsi="Calisto MT"/>
          <w:b/>
          <w:bCs/>
          <w:caps/>
          <w:sz w:val="26"/>
          <w:szCs w:val="26"/>
        </w:rPr>
        <w:t>United States District Court</w:t>
      </w:r>
    </w:p>
    <w:p w14:paraId="7B749CE6" w14:textId="77777777" w:rsidR="003E0A5A" w:rsidRPr="00377E05" w:rsidRDefault="003E0A5A" w:rsidP="00993A83">
      <w:pPr>
        <w:tabs>
          <w:tab w:val="left" w:pos="540"/>
        </w:tabs>
        <w:jc w:val="center"/>
        <w:rPr>
          <w:rFonts w:ascii="Calisto MT" w:hAnsi="Calisto MT"/>
          <w:b/>
          <w:bCs/>
          <w:caps/>
          <w:sz w:val="26"/>
          <w:szCs w:val="26"/>
        </w:rPr>
      </w:pPr>
      <w:r w:rsidRPr="00377E05">
        <w:rPr>
          <w:rFonts w:ascii="Calisto MT" w:hAnsi="Calisto MT"/>
          <w:b/>
          <w:bCs/>
          <w:caps/>
          <w:sz w:val="26"/>
          <w:szCs w:val="26"/>
        </w:rPr>
        <w:t>Middle District of Florida</w:t>
      </w:r>
    </w:p>
    <w:p w14:paraId="43B42016" w14:textId="4EE24970" w:rsidR="003E0A5A" w:rsidRPr="00FF3789" w:rsidRDefault="00000000" w:rsidP="00993A83">
      <w:pPr>
        <w:tabs>
          <w:tab w:val="left" w:pos="540"/>
        </w:tabs>
        <w:jc w:val="center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sz w:val="26"/>
            <w:szCs w:val="26"/>
          </w:rPr>
          <w:id w:val="-1619439811"/>
          <w:placeholder>
            <w:docPart w:val="52AE9DB3B8C2404BA9F56A1057301D72"/>
          </w:placeholder>
          <w:showingPlcHdr/>
          <w:dropDownList>
            <w:listItem w:value="Choose an item."/>
            <w:listItem w:displayText="FORT MYERS DIVISION" w:value="FORT MYERS DIVISION"/>
            <w:listItem w:displayText="JACKSONVILLE DIVISION" w:value="JACKSONVILLE DIVISION"/>
            <w:listItem w:displayText="OCALA DIVISION" w:value="OCALA DIVISION"/>
            <w:listItem w:displayText="ORLANDO DIVISION" w:value="ORLANDO DIVISION"/>
            <w:listItem w:displayText="TAMPA DIVISION" w:value="TAMPA DIVISION"/>
          </w:dropDownList>
        </w:sdtPr>
        <w:sdtContent>
          <w:r w:rsidR="00DA4ECC" w:rsidRPr="0000742C">
            <w:rPr>
              <w:rStyle w:val="PlaceholderText"/>
              <w:rFonts w:ascii="Calisto MT" w:hAnsi="Calisto MT"/>
              <w:sz w:val="26"/>
              <w:szCs w:val="26"/>
            </w:rPr>
            <w:t>Choose</w:t>
          </w:r>
          <w:r w:rsidR="00DA4ECC">
            <w:rPr>
              <w:rStyle w:val="PlaceholderText"/>
              <w:rFonts w:ascii="Calisto MT" w:hAnsi="Calisto MT"/>
              <w:sz w:val="26"/>
              <w:szCs w:val="26"/>
            </w:rPr>
            <w:t xml:space="preserve"> division</w:t>
          </w:r>
        </w:sdtContent>
      </w:sdt>
    </w:p>
    <w:p w14:paraId="58F4554B" w14:textId="77777777" w:rsidR="003E0A5A" w:rsidRPr="00FF3789" w:rsidRDefault="00000000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  <w:sdt>
        <w:sdtPr>
          <w:rPr>
            <w:rFonts w:ascii="Calisto MT" w:hAnsi="Calisto MT"/>
            <w:bCs/>
            <w:smallCaps/>
            <w:color w:val="C00000"/>
            <w:sz w:val="26"/>
            <w:szCs w:val="26"/>
          </w:rPr>
          <w:id w:val="1262260711"/>
          <w:placeholder>
            <w:docPart w:val="3B9C154CFEB448D183AFF70F610A3C04"/>
          </w:placeholder>
          <w:showingPlcHdr/>
        </w:sdtPr>
        <w:sdtContent>
          <w:r w:rsidR="00EA3147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 xml:space="preserve">Enter </w:t>
          </w:r>
          <w:r w:rsidR="001E4D63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name</w:t>
          </w:r>
          <w:r w:rsidR="0000742C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(s)</w:t>
          </w:r>
        </w:sdtContent>
      </w:sdt>
      <w:r w:rsidR="00A21C5C" w:rsidRPr="00FF3789">
        <w:rPr>
          <w:rFonts w:ascii="Calisto MT" w:hAnsi="Calisto MT"/>
          <w:bCs/>
          <w:smallCaps/>
          <w:sz w:val="26"/>
          <w:szCs w:val="26"/>
        </w:rPr>
        <w:t>,</w:t>
      </w:r>
    </w:p>
    <w:p w14:paraId="3078F863" w14:textId="77777777" w:rsidR="00E03CCC" w:rsidRPr="00FF3789" w:rsidRDefault="00E03CCC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</w:p>
    <w:p w14:paraId="2BDDB526" w14:textId="77777777" w:rsidR="00E03CCC" w:rsidRPr="00FF3789" w:rsidRDefault="00E03CCC" w:rsidP="00993A83">
      <w:pPr>
        <w:tabs>
          <w:tab w:val="left" w:pos="540"/>
        </w:tabs>
        <w:rPr>
          <w:rFonts w:ascii="Calisto MT" w:hAnsi="Calisto MT"/>
          <w:bCs/>
          <w:sz w:val="26"/>
          <w:szCs w:val="26"/>
        </w:rPr>
      </w:pP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z w:val="26"/>
          <w:szCs w:val="26"/>
        </w:rPr>
        <w:t>Plaintiff</w:t>
      </w:r>
      <w:sdt>
        <w:sdtPr>
          <w:rPr>
            <w:rFonts w:ascii="Calisto MT" w:hAnsi="Calisto MT"/>
            <w:bCs/>
            <w:sz w:val="26"/>
            <w:szCs w:val="26"/>
          </w:rPr>
          <w:id w:val="1263417706"/>
          <w:placeholder>
            <w:docPart w:val="3484458B30A84977A14C8E19808F36B0"/>
          </w:placeholder>
          <w:showingPlcHdr/>
        </w:sdtPr>
        <w:sdtEndPr>
          <w:rPr>
            <w:color w:val="C00000"/>
          </w:rPr>
        </w:sdtEndPr>
        <w:sdtContent>
          <w:r w:rsidR="00643950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s</w:t>
          </w:r>
        </w:sdtContent>
      </w:sdt>
      <w:r w:rsidR="00A21C5C" w:rsidRPr="00FF3789">
        <w:rPr>
          <w:rFonts w:ascii="Calisto MT" w:hAnsi="Calisto MT"/>
          <w:bCs/>
          <w:sz w:val="26"/>
          <w:szCs w:val="26"/>
        </w:rPr>
        <w:t>,</w:t>
      </w:r>
    </w:p>
    <w:p w14:paraId="737B3BB5" w14:textId="77777777" w:rsidR="003E0A5A" w:rsidRPr="00FF3789" w:rsidRDefault="003E0A5A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</w:p>
    <w:p w14:paraId="59AE84D7" w14:textId="08B70D9F" w:rsidR="003E0A5A" w:rsidRPr="00FF3789" w:rsidRDefault="003E0A5A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  <w:u w:val="single"/>
        </w:rPr>
      </w:pPr>
      <w:r w:rsidRPr="00FF3789">
        <w:rPr>
          <w:rFonts w:ascii="Calisto MT" w:hAnsi="Calisto MT"/>
          <w:bCs/>
          <w:sz w:val="26"/>
          <w:szCs w:val="26"/>
        </w:rPr>
        <w:t>v.</w:t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="007E503E" w:rsidRPr="00FF3789">
        <w:rPr>
          <w:rFonts w:ascii="Calisto MT" w:hAnsi="Calisto MT"/>
          <w:bCs/>
          <w:smallCaps/>
          <w:sz w:val="26"/>
          <w:szCs w:val="26"/>
        </w:rPr>
        <w:tab/>
      </w:r>
      <w:r w:rsidR="007E503E" w:rsidRPr="00FF3789">
        <w:rPr>
          <w:rFonts w:ascii="Calisto MT" w:hAnsi="Calisto MT"/>
          <w:bCs/>
          <w:sz w:val="26"/>
          <w:szCs w:val="26"/>
        </w:rPr>
        <w:t xml:space="preserve">Case </w:t>
      </w:r>
      <w:r w:rsidRPr="00FF3789">
        <w:rPr>
          <w:rFonts w:ascii="Calisto MT" w:hAnsi="Calisto MT"/>
          <w:bCs/>
          <w:sz w:val="26"/>
          <w:szCs w:val="26"/>
        </w:rPr>
        <w:t>No</w:t>
      </w:r>
      <w:r w:rsidRPr="00FF3789">
        <w:rPr>
          <w:rFonts w:ascii="Calisto MT" w:hAnsi="Calisto MT"/>
          <w:bCs/>
          <w:smallCaps/>
          <w:sz w:val="26"/>
          <w:szCs w:val="26"/>
        </w:rPr>
        <w:t xml:space="preserve">. </w:t>
      </w:r>
      <w:bookmarkStart w:id="0" w:name="_Hlk58228743"/>
      <w:sdt>
        <w:sdtPr>
          <w:rPr>
            <w:rFonts w:ascii="Calisto MT" w:hAnsi="Calisto MT"/>
            <w:bCs/>
            <w:smallCaps/>
            <w:sz w:val="26"/>
            <w:szCs w:val="26"/>
          </w:rPr>
          <w:id w:val="377130584"/>
          <w:placeholder>
            <w:docPart w:val="C54AC70464A24A67975085B3DFC54584"/>
          </w:placeholder>
          <w:showingPlcHdr/>
        </w:sdtPr>
        <w:sdtContent>
          <w:r w:rsidR="007C44F8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E</w:t>
          </w:r>
          <w:r w:rsidR="001E4D63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nter case number</w:t>
          </w:r>
        </w:sdtContent>
      </w:sdt>
      <w:bookmarkEnd w:id="0"/>
    </w:p>
    <w:p w14:paraId="172B1023" w14:textId="77777777" w:rsidR="003E0A5A" w:rsidRPr="00FF3789" w:rsidRDefault="003E0A5A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</w:p>
    <w:p w14:paraId="6A16D4FF" w14:textId="77777777" w:rsidR="00E03CCC" w:rsidRPr="00FF3789" w:rsidRDefault="00000000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  <w:sdt>
        <w:sdtPr>
          <w:rPr>
            <w:rFonts w:ascii="Calisto MT" w:hAnsi="Calisto MT"/>
            <w:bCs/>
            <w:smallCaps/>
            <w:sz w:val="26"/>
            <w:szCs w:val="26"/>
          </w:rPr>
          <w:id w:val="-114750838"/>
          <w:placeholder>
            <w:docPart w:val="7D3898BCBD5843FABA2C6F62B131093A"/>
          </w:placeholder>
          <w:showingPlcHdr/>
        </w:sdtPr>
        <w:sdtContent>
          <w:r w:rsidR="00EA3147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 xml:space="preserve">Enter </w:t>
          </w:r>
          <w:r w:rsidR="00DE6065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name</w:t>
          </w:r>
          <w:r w:rsidR="0000742C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(s)</w:t>
          </w:r>
        </w:sdtContent>
      </w:sdt>
      <w:r w:rsidR="001F2EDE" w:rsidRPr="00FF3789">
        <w:rPr>
          <w:rFonts w:ascii="Calisto MT" w:hAnsi="Calisto MT"/>
          <w:bCs/>
          <w:smallCaps/>
          <w:sz w:val="26"/>
          <w:szCs w:val="26"/>
        </w:rPr>
        <w:t>,</w:t>
      </w:r>
    </w:p>
    <w:p w14:paraId="08F62304" w14:textId="77777777" w:rsidR="006054D4" w:rsidRPr="00FF3789" w:rsidRDefault="006054D4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</w:p>
    <w:p w14:paraId="65AA04E7" w14:textId="77777777" w:rsidR="00E03CCC" w:rsidRPr="00FF3789" w:rsidRDefault="00E03CCC" w:rsidP="00993A83">
      <w:pPr>
        <w:tabs>
          <w:tab w:val="left" w:pos="540"/>
        </w:tabs>
        <w:rPr>
          <w:rFonts w:ascii="Calisto MT" w:hAnsi="Calisto MT"/>
          <w:bCs/>
          <w:iCs/>
          <w:sz w:val="26"/>
          <w:szCs w:val="26"/>
        </w:rPr>
      </w:pP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i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iCs/>
          <w:sz w:val="26"/>
          <w:szCs w:val="26"/>
        </w:rPr>
        <w:t>Defendant</w:t>
      </w:r>
      <w:sdt>
        <w:sdtPr>
          <w:rPr>
            <w:rFonts w:ascii="Calisto MT" w:hAnsi="Calisto MT"/>
            <w:bCs/>
            <w:iCs/>
            <w:sz w:val="26"/>
            <w:szCs w:val="26"/>
          </w:rPr>
          <w:id w:val="-1579514792"/>
          <w:placeholder>
            <w:docPart w:val="EB125D74AC3045788BC5BF002952E06D"/>
          </w:placeholder>
          <w:showingPlcHdr/>
        </w:sdtPr>
        <w:sdtContent>
          <w:r w:rsidR="00643950" w:rsidRPr="00FF3789">
            <w:rPr>
              <w:rStyle w:val="PlaceholderText"/>
              <w:rFonts w:ascii="Calisto MT" w:hAnsi="Calisto MT"/>
              <w:bCs/>
              <w:iCs/>
              <w:sz w:val="26"/>
              <w:szCs w:val="26"/>
            </w:rPr>
            <w:t>s</w:t>
          </w:r>
        </w:sdtContent>
      </w:sdt>
      <w:r w:rsidR="00412BF0" w:rsidRPr="00FF3789">
        <w:rPr>
          <w:rFonts w:ascii="Calisto MT" w:hAnsi="Calisto MT"/>
          <w:bCs/>
          <w:iCs/>
          <w:sz w:val="26"/>
          <w:szCs w:val="26"/>
        </w:rPr>
        <w:t>.</w:t>
      </w:r>
    </w:p>
    <w:p w14:paraId="359B51E3" w14:textId="25260654" w:rsidR="003E0A5A" w:rsidRDefault="00BD3F8F" w:rsidP="002E4F7D">
      <w:pPr>
        <w:tabs>
          <w:tab w:val="left" w:pos="540"/>
        </w:tabs>
        <w:spacing w:after="240"/>
        <w:rPr>
          <w:rFonts w:ascii="Calisto MT" w:hAnsi="Calisto MT"/>
          <w:b/>
          <w:smallCaps/>
          <w:sz w:val="26"/>
          <w:szCs w:val="26"/>
        </w:rPr>
      </w:pPr>
      <w:r w:rsidRPr="00FF3789">
        <w:rPr>
          <w:rFonts w:ascii="Calisto MT" w:hAnsi="Calisto MT"/>
          <w:b/>
          <w:smallCaps/>
          <w:sz w:val="26"/>
          <w:szCs w:val="26"/>
        </w:rPr>
        <w:t>___________________________</w:t>
      </w:r>
    </w:p>
    <w:p w14:paraId="1D99C620" w14:textId="50B6ABD1" w:rsidR="00CB46F3" w:rsidRDefault="00E94959" w:rsidP="002E4F7D">
      <w:pPr>
        <w:tabs>
          <w:tab w:val="left" w:pos="540"/>
        </w:tabs>
        <w:spacing w:after="240"/>
        <w:jc w:val="center"/>
        <w:rPr>
          <w:rFonts w:ascii="Calisto MT" w:hAnsi="Calisto MT"/>
          <w:b/>
          <w:sz w:val="26"/>
          <w:szCs w:val="26"/>
          <w:u w:val="single"/>
        </w:rPr>
      </w:pPr>
      <w:r>
        <w:rPr>
          <w:rFonts w:ascii="Calisto MT" w:hAnsi="Calisto MT"/>
          <w:b/>
          <w:sz w:val="26"/>
          <w:szCs w:val="26"/>
          <w:u w:val="single"/>
        </w:rPr>
        <w:t>Case Management Report (ERISA Cases)</w:t>
      </w:r>
    </w:p>
    <w:p w14:paraId="19724C1E" w14:textId="5E9DBC82" w:rsidR="002B7B8F" w:rsidRPr="00FF3789" w:rsidRDefault="00C0139F" w:rsidP="002E4F7D">
      <w:pPr>
        <w:tabs>
          <w:tab w:val="left" w:pos="720"/>
        </w:tabs>
        <w:jc w:val="both"/>
        <w:rPr>
          <w:rFonts w:ascii="Calisto MT" w:hAnsi="Calisto MT"/>
          <w:sz w:val="26"/>
          <w:szCs w:val="26"/>
        </w:rPr>
      </w:pPr>
      <w:r w:rsidRPr="00FF3789">
        <w:rPr>
          <w:rFonts w:ascii="Calisto MT" w:hAnsi="Calisto MT"/>
          <w:sz w:val="26"/>
          <w:szCs w:val="26"/>
        </w:rPr>
        <w:tab/>
      </w:r>
      <w:r w:rsidR="002B7B8F" w:rsidRPr="00FF3789">
        <w:rPr>
          <w:rFonts w:ascii="Calisto MT" w:hAnsi="Calisto MT"/>
          <w:sz w:val="26"/>
          <w:szCs w:val="26"/>
        </w:rPr>
        <w:t>The goal of th</w:t>
      </w:r>
      <w:r w:rsidR="00CF6053" w:rsidRPr="00FF3789">
        <w:rPr>
          <w:rFonts w:ascii="Calisto MT" w:hAnsi="Calisto MT"/>
          <w:sz w:val="26"/>
          <w:szCs w:val="26"/>
        </w:rPr>
        <w:t>is</w:t>
      </w:r>
      <w:r w:rsidR="002B7B8F" w:rsidRPr="00FF3789">
        <w:rPr>
          <w:rFonts w:ascii="Calisto MT" w:hAnsi="Calisto MT"/>
          <w:sz w:val="26"/>
          <w:szCs w:val="26"/>
        </w:rPr>
        <w:t xml:space="preserve"> case management report</w:t>
      </w:r>
      <w:r w:rsidR="0096241C">
        <w:rPr>
          <w:rFonts w:ascii="Calisto MT" w:hAnsi="Calisto MT"/>
          <w:sz w:val="26"/>
          <w:szCs w:val="26"/>
        </w:rPr>
        <w:t xml:space="preserve"> </w:t>
      </w:r>
      <w:r w:rsidR="002B7B8F" w:rsidRPr="00FF3789">
        <w:rPr>
          <w:rFonts w:ascii="Calisto MT" w:hAnsi="Calisto MT"/>
          <w:sz w:val="26"/>
          <w:szCs w:val="26"/>
        </w:rPr>
        <w:t xml:space="preserve">is to “secure the just, speedy, and inexpensive determination of” the action. </w:t>
      </w:r>
      <w:r w:rsidR="00BD5FBF" w:rsidRPr="00A83153">
        <w:rPr>
          <w:rFonts w:ascii="Calisto MT" w:hAnsi="Calisto MT"/>
          <w:i/>
          <w:iCs/>
          <w:sz w:val="26"/>
          <w:szCs w:val="26"/>
        </w:rPr>
        <w:t>See</w:t>
      </w:r>
      <w:r w:rsidR="00BD5FBF" w:rsidRPr="00A83153">
        <w:rPr>
          <w:rFonts w:ascii="Calisto MT" w:hAnsi="Calisto MT"/>
          <w:sz w:val="26"/>
          <w:szCs w:val="26"/>
        </w:rPr>
        <w:t xml:space="preserve"> </w:t>
      </w:r>
      <w:r w:rsidR="002B7B8F" w:rsidRPr="00FF3789">
        <w:rPr>
          <w:rFonts w:ascii="Calisto MT" w:hAnsi="Calisto MT"/>
          <w:sz w:val="26"/>
          <w:szCs w:val="26"/>
        </w:rPr>
        <w:t xml:space="preserve">Fed. R. Civ. P. 1. </w:t>
      </w:r>
      <w:r w:rsidR="0066403A">
        <w:rPr>
          <w:rFonts w:ascii="Calisto MT" w:hAnsi="Calisto MT"/>
          <w:sz w:val="26"/>
          <w:szCs w:val="26"/>
        </w:rPr>
        <w:t>Pursuant to</w:t>
      </w:r>
      <w:r w:rsidR="00CB3D02">
        <w:rPr>
          <w:rFonts w:ascii="Calisto MT" w:hAnsi="Calisto MT"/>
          <w:sz w:val="26"/>
          <w:szCs w:val="26"/>
        </w:rPr>
        <w:t xml:space="preserve"> </w:t>
      </w:r>
      <w:r w:rsidR="002E4F7D" w:rsidRPr="00533F09">
        <w:rPr>
          <w:rFonts w:ascii="Calisto MT" w:hAnsi="Calisto MT"/>
          <w:sz w:val="26"/>
          <w:szCs w:val="26"/>
        </w:rPr>
        <w:t xml:space="preserve">Local Rule </w:t>
      </w:r>
      <w:r w:rsidR="009359DE" w:rsidRPr="00FF3789">
        <w:rPr>
          <w:rFonts w:ascii="Calisto MT" w:hAnsi="Calisto MT"/>
          <w:sz w:val="26"/>
          <w:szCs w:val="26"/>
        </w:rPr>
        <w:t>3</w:t>
      </w:r>
      <w:r w:rsidR="002B7B8F" w:rsidRPr="00FF3789">
        <w:rPr>
          <w:rFonts w:ascii="Calisto MT" w:hAnsi="Calisto MT"/>
          <w:sz w:val="26"/>
          <w:szCs w:val="26"/>
        </w:rPr>
        <w:t>.0</w:t>
      </w:r>
      <w:r w:rsidR="009359DE" w:rsidRPr="00FF3789">
        <w:rPr>
          <w:rFonts w:ascii="Calisto MT" w:hAnsi="Calisto MT"/>
          <w:sz w:val="26"/>
          <w:szCs w:val="26"/>
        </w:rPr>
        <w:t>2</w:t>
      </w:r>
      <w:r w:rsidR="002E4F7D">
        <w:rPr>
          <w:rFonts w:ascii="Calisto MT" w:hAnsi="Calisto MT"/>
          <w:sz w:val="26"/>
          <w:szCs w:val="26"/>
        </w:rPr>
        <w:t>(d)</w:t>
      </w:r>
      <w:r w:rsidR="0066403A">
        <w:rPr>
          <w:rFonts w:ascii="Calisto MT" w:hAnsi="Calisto MT"/>
          <w:sz w:val="26"/>
          <w:szCs w:val="26"/>
        </w:rPr>
        <w:t>, this Case Management Report should be used instead of the Uniform Case Management Report</w:t>
      </w:r>
      <w:r w:rsidR="002E4F7D">
        <w:rPr>
          <w:rFonts w:ascii="Calisto MT" w:hAnsi="Calisto MT"/>
          <w:sz w:val="26"/>
          <w:szCs w:val="26"/>
        </w:rPr>
        <w:t>.</w:t>
      </w:r>
      <w:r w:rsidR="002B7B8F" w:rsidRPr="00FF3789">
        <w:rPr>
          <w:rFonts w:ascii="Calisto MT" w:hAnsi="Calisto MT"/>
          <w:sz w:val="26"/>
          <w:szCs w:val="26"/>
        </w:rPr>
        <w:t xml:space="preserve"> </w:t>
      </w:r>
    </w:p>
    <w:p w14:paraId="7066A64C" w14:textId="77777777" w:rsidR="000B22F7" w:rsidRPr="00FF3789" w:rsidRDefault="000B22F7" w:rsidP="002B7B8F">
      <w:pPr>
        <w:tabs>
          <w:tab w:val="left" w:pos="720"/>
        </w:tabs>
        <w:jc w:val="both"/>
        <w:rPr>
          <w:rFonts w:ascii="Calisto MT" w:hAnsi="Calisto MT"/>
          <w:sz w:val="26"/>
          <w:szCs w:val="26"/>
        </w:rPr>
      </w:pPr>
    </w:p>
    <w:p w14:paraId="1AD20C3A" w14:textId="77777777" w:rsidR="005D0AA3" w:rsidRPr="00FF3789" w:rsidRDefault="005D0AA3" w:rsidP="00A83153">
      <w:pPr>
        <w:pStyle w:val="ListParagraph"/>
        <w:numPr>
          <w:ilvl w:val="0"/>
          <w:numId w:val="15"/>
        </w:numPr>
        <w:ind w:left="360" w:hanging="450"/>
        <w:contextualSpacing w:val="0"/>
        <w:jc w:val="both"/>
        <w:rPr>
          <w:rFonts w:ascii="Calisto MT" w:hAnsi="Calisto MT"/>
          <w:sz w:val="26"/>
          <w:szCs w:val="26"/>
        </w:rPr>
      </w:pPr>
      <w:r w:rsidRPr="00FF3789">
        <w:rPr>
          <w:rFonts w:ascii="Calisto MT" w:hAnsi="Calisto MT"/>
          <w:b/>
          <w:sz w:val="26"/>
          <w:szCs w:val="26"/>
        </w:rPr>
        <w:t>Date and Attendees</w:t>
      </w:r>
    </w:p>
    <w:p w14:paraId="072BC425" w14:textId="77777777" w:rsidR="005D0AA3" w:rsidRPr="00FF3789" w:rsidRDefault="005D0AA3" w:rsidP="00C700C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</w:p>
    <w:p w14:paraId="35108653" w14:textId="77777777" w:rsidR="005D0AA3" w:rsidRPr="00FF3789" w:rsidRDefault="005D0AA3" w:rsidP="00C70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ind w:left="360"/>
        <w:jc w:val="both"/>
        <w:rPr>
          <w:rFonts w:ascii="Calisto MT" w:hAnsi="Calisto MT"/>
          <w:szCs w:val="24"/>
        </w:rPr>
      </w:pPr>
      <w:r w:rsidRPr="00FF3789">
        <w:rPr>
          <w:rFonts w:ascii="Calisto MT" w:hAnsi="Calisto MT"/>
          <w:szCs w:val="24"/>
        </w:rPr>
        <w:t xml:space="preserve">The parties may conduct the planning conference “in person, by telephone, or by comparable means[.]” </w:t>
      </w:r>
      <w:r w:rsidRPr="00FF3789">
        <w:rPr>
          <w:rFonts w:ascii="Calisto MT" w:hAnsi="Calisto MT"/>
          <w:i/>
          <w:iCs/>
          <w:szCs w:val="24"/>
        </w:rPr>
        <w:t xml:space="preserve">See </w:t>
      </w:r>
      <w:r w:rsidRPr="00FF3789">
        <w:rPr>
          <w:rFonts w:ascii="Calisto MT" w:hAnsi="Calisto MT"/>
          <w:szCs w:val="24"/>
        </w:rPr>
        <w:t>Local Rule 3.02(a)(1).</w:t>
      </w:r>
    </w:p>
    <w:p w14:paraId="55FDF18C" w14:textId="77777777" w:rsidR="005D0AA3" w:rsidRPr="00FF3789" w:rsidRDefault="005D0AA3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i/>
          <w:sz w:val="26"/>
          <w:szCs w:val="26"/>
        </w:rPr>
      </w:pPr>
    </w:p>
    <w:p w14:paraId="2666673F" w14:textId="3DBB416E" w:rsidR="00323174" w:rsidRDefault="005D0AA3" w:rsidP="002E4F7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  <w:r w:rsidRPr="00FF3789">
        <w:rPr>
          <w:rFonts w:ascii="Calisto MT" w:hAnsi="Calisto MT"/>
          <w:sz w:val="26"/>
          <w:szCs w:val="26"/>
        </w:rPr>
        <w:t xml:space="preserve">The parties conducted the planning conference on </w:t>
      </w:r>
      <w:sdt>
        <w:sdtPr>
          <w:rPr>
            <w:rFonts w:ascii="Calisto MT" w:hAnsi="Calisto MT"/>
            <w:sz w:val="26"/>
            <w:szCs w:val="26"/>
          </w:rPr>
          <w:id w:val="-747968900"/>
          <w:placeholder>
            <w:docPart w:val="1FCE06DB134944C387C81F86D5A48E3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FF3789">
            <w:rPr>
              <w:rStyle w:val="PlaceholderText"/>
              <w:rFonts w:ascii="Calisto MT" w:hAnsi="Calisto MT"/>
              <w:sz w:val="26"/>
              <w:szCs w:val="26"/>
            </w:rPr>
            <w:t>enter date</w:t>
          </w:r>
        </w:sdtContent>
      </w:sdt>
      <w:r w:rsidRPr="00FF3789">
        <w:rPr>
          <w:rFonts w:ascii="Calisto MT" w:hAnsi="Calisto MT"/>
          <w:sz w:val="26"/>
          <w:szCs w:val="26"/>
        </w:rPr>
        <w:t xml:space="preserve">. </w:t>
      </w:r>
      <w:sdt>
        <w:sdtPr>
          <w:rPr>
            <w:rFonts w:ascii="Calisto MT" w:hAnsi="Calisto MT"/>
            <w:sz w:val="26"/>
            <w:szCs w:val="26"/>
          </w:rPr>
          <w:id w:val="-944003451"/>
          <w:placeholder>
            <w:docPart w:val="78B00B578D5D4407948D97073C4F9D80"/>
          </w:placeholder>
          <w:showingPlcHdr/>
        </w:sdtPr>
        <w:sdtContent>
          <w:r w:rsidRPr="00FF3789">
            <w:rPr>
              <w:rStyle w:val="PlaceholderText"/>
              <w:rFonts w:ascii="Calisto MT" w:hAnsi="Calisto MT"/>
              <w:sz w:val="26"/>
              <w:szCs w:val="26"/>
            </w:rPr>
            <w:t>Enter names</w:t>
          </w:r>
        </w:sdtContent>
      </w:sdt>
      <w:r w:rsidRPr="00FF3789">
        <w:rPr>
          <w:rFonts w:ascii="Calisto MT" w:hAnsi="Calisto MT"/>
          <w:sz w:val="26"/>
          <w:szCs w:val="26"/>
        </w:rPr>
        <w:t xml:space="preserve"> attended the conference.</w:t>
      </w:r>
    </w:p>
    <w:p w14:paraId="75AC6133" w14:textId="77777777" w:rsidR="000B22F7" w:rsidRPr="00FF3789" w:rsidRDefault="000B22F7" w:rsidP="00C700C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</w:p>
    <w:p w14:paraId="765BF67B" w14:textId="437010FD" w:rsidR="00CF0295" w:rsidRPr="00FF3789" w:rsidRDefault="00CF0295" w:rsidP="00A83153">
      <w:pPr>
        <w:pStyle w:val="ListParagraph"/>
        <w:numPr>
          <w:ilvl w:val="0"/>
          <w:numId w:val="15"/>
        </w:numPr>
        <w:ind w:left="360" w:hanging="450"/>
        <w:contextualSpacing w:val="0"/>
        <w:jc w:val="both"/>
        <w:rPr>
          <w:rFonts w:ascii="Calisto MT" w:hAnsi="Calisto MT"/>
          <w:sz w:val="26"/>
          <w:szCs w:val="26"/>
        </w:rPr>
      </w:pPr>
      <w:r w:rsidRPr="00FF3789">
        <w:rPr>
          <w:rFonts w:ascii="Calisto MT" w:hAnsi="Calisto MT"/>
          <w:b/>
          <w:sz w:val="26"/>
          <w:szCs w:val="26"/>
        </w:rPr>
        <w:t>Deadlines and Dates</w:t>
      </w:r>
    </w:p>
    <w:p w14:paraId="410BC94A" w14:textId="77777777" w:rsidR="00CF0295" w:rsidRPr="00FF3789" w:rsidRDefault="00CF0295" w:rsidP="00C700C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</w:p>
    <w:p w14:paraId="7C35F86A" w14:textId="77777777" w:rsidR="00CF0295" w:rsidRPr="00FF3789" w:rsidRDefault="00CF0295" w:rsidP="00C700C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  <w:r w:rsidRPr="00FF3789">
        <w:rPr>
          <w:rFonts w:ascii="Calisto MT" w:hAnsi="Calisto MT"/>
          <w:sz w:val="26"/>
          <w:szCs w:val="26"/>
        </w:rPr>
        <w:t>The parties request these deadlines and dates:</w:t>
      </w:r>
    </w:p>
    <w:p w14:paraId="3D880739" w14:textId="77777777" w:rsidR="00CF0295" w:rsidRPr="00FF3789" w:rsidRDefault="00CF0295" w:rsidP="00C700C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</w:p>
    <w:tbl>
      <w:tblPr>
        <w:tblStyle w:val="TableGrid"/>
        <w:tblW w:w="9180" w:type="dxa"/>
        <w:tblInd w:w="265" w:type="dxa"/>
        <w:tblLook w:val="04A0" w:firstRow="1" w:lastRow="0" w:firstColumn="1" w:lastColumn="0" w:noHBand="0" w:noVBand="1"/>
      </w:tblPr>
      <w:tblGrid>
        <w:gridCol w:w="7470"/>
        <w:gridCol w:w="1710"/>
      </w:tblGrid>
      <w:tr w:rsidR="00CF0295" w:rsidRPr="00FF3789" w14:paraId="750A76CC" w14:textId="77777777" w:rsidTr="000B22F7">
        <w:trPr>
          <w:cantSplit/>
        </w:trPr>
        <w:tc>
          <w:tcPr>
            <w:tcW w:w="7470" w:type="dxa"/>
            <w:shd w:val="clear" w:color="auto" w:fill="D9D9D9" w:themeFill="background1" w:themeFillShade="D9"/>
            <w:vAlign w:val="center"/>
          </w:tcPr>
          <w:p w14:paraId="2689F458" w14:textId="77777777" w:rsidR="00CF0295" w:rsidRPr="00FF3789" w:rsidRDefault="00CF0295" w:rsidP="00C700CD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b/>
                <w:szCs w:val="24"/>
              </w:rPr>
            </w:pPr>
            <w:r w:rsidRPr="00FF3789">
              <w:rPr>
                <w:rFonts w:ascii="Calisto MT" w:hAnsi="Calisto MT"/>
                <w:b/>
                <w:szCs w:val="24"/>
              </w:rPr>
              <w:t>Action or Event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56F9742" w14:textId="13AD3422" w:rsidR="00CF0295" w:rsidRPr="00FF3789" w:rsidRDefault="00CF0295" w:rsidP="000B22F7">
            <w:pPr>
              <w:pStyle w:val="ListParagraph"/>
              <w:spacing w:before="120" w:after="120"/>
              <w:ind w:left="76"/>
              <w:contextualSpacing w:val="0"/>
              <w:jc w:val="both"/>
              <w:rPr>
                <w:rFonts w:ascii="Calisto MT" w:hAnsi="Calisto MT"/>
                <w:b/>
                <w:szCs w:val="24"/>
              </w:rPr>
            </w:pPr>
            <w:r w:rsidRPr="00FF3789">
              <w:rPr>
                <w:rFonts w:ascii="Calisto MT" w:hAnsi="Calisto MT"/>
                <w:b/>
                <w:szCs w:val="24"/>
              </w:rPr>
              <w:t>Date</w:t>
            </w:r>
          </w:p>
        </w:tc>
      </w:tr>
      <w:tr w:rsidR="00CF0295" w:rsidRPr="00FF3789" w14:paraId="4DB243A0" w14:textId="77777777" w:rsidTr="000B22F7">
        <w:tc>
          <w:tcPr>
            <w:tcW w:w="7470" w:type="dxa"/>
            <w:vAlign w:val="center"/>
          </w:tcPr>
          <w:p w14:paraId="2D7C5650" w14:textId="01A7AAD2" w:rsidR="00CF0295" w:rsidRPr="00FF3789" w:rsidRDefault="0066403A" w:rsidP="00C700CD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Deadline for filing of the administrative record (recommended: two months after case management meeting)</w:t>
            </w:r>
          </w:p>
        </w:tc>
        <w:sdt>
          <w:sdtPr>
            <w:rPr>
              <w:rFonts w:ascii="Calisto MT" w:hAnsi="Calisto MT"/>
              <w:szCs w:val="24"/>
            </w:rPr>
            <w:id w:val="-2025622854"/>
            <w:placeholder>
              <w:docPart w:val="2D27E54D64014DC09E372CB3A9793FE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shd w:val="clear" w:color="auto" w:fill="FFFFFF" w:themeFill="background1"/>
                <w:vAlign w:val="center"/>
              </w:tcPr>
              <w:p w14:paraId="16080B9D" w14:textId="50182079" w:rsidR="00CF0295" w:rsidRPr="00FF3789" w:rsidRDefault="00CF0295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CF0295" w:rsidRPr="00FF3789" w14:paraId="5FCDFE88" w14:textId="77777777" w:rsidTr="000B22F7">
        <w:tc>
          <w:tcPr>
            <w:tcW w:w="7470" w:type="dxa"/>
            <w:vAlign w:val="center"/>
          </w:tcPr>
          <w:p w14:paraId="4AD936CD" w14:textId="5E347499" w:rsidR="00CF0295" w:rsidRPr="00FF3789" w:rsidRDefault="0066403A" w:rsidP="00C700CD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Deadline for Plaintiff’s Opening Brief (recommended: five months after case management meeting)</w:t>
            </w:r>
          </w:p>
        </w:tc>
        <w:sdt>
          <w:sdtPr>
            <w:rPr>
              <w:rFonts w:ascii="Calisto MT" w:hAnsi="Calisto MT"/>
              <w:szCs w:val="24"/>
            </w:rPr>
            <w:id w:val="1019362944"/>
            <w:placeholder>
              <w:docPart w:val="07416B5B22D44F6DAC696524135FCFD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shd w:val="clear" w:color="auto" w:fill="FFFFFF" w:themeFill="background1"/>
                <w:vAlign w:val="center"/>
              </w:tcPr>
              <w:p w14:paraId="0A1842F9" w14:textId="77777777" w:rsidR="00CF0295" w:rsidRPr="00FF3789" w:rsidRDefault="00CF0295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875D40" w:rsidRPr="00FF3789" w14:paraId="128479FB" w14:textId="77777777" w:rsidTr="000B22F7">
        <w:tc>
          <w:tcPr>
            <w:tcW w:w="7470" w:type="dxa"/>
          </w:tcPr>
          <w:p w14:paraId="5CA4D4E4" w14:textId="65713E27" w:rsidR="00875D40" w:rsidRPr="00FF3789" w:rsidRDefault="0066403A" w:rsidP="00C700CD">
            <w:pPr>
              <w:pStyle w:val="ListParagraph"/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Deadline for Defendant’s Response Brief (recommended: one month after Plaintiff’s Opening Brief)</w:t>
            </w:r>
          </w:p>
        </w:tc>
        <w:sdt>
          <w:sdtPr>
            <w:rPr>
              <w:rFonts w:ascii="Calisto MT" w:hAnsi="Calisto MT"/>
              <w:szCs w:val="24"/>
            </w:rPr>
            <w:id w:val="23521373"/>
            <w:placeholder>
              <w:docPart w:val="C5B6F11514AA4753B37E9DCB21D82AC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3A881B1A" w14:textId="77777777" w:rsidR="00875D40" w:rsidRPr="00FF3789" w:rsidRDefault="00875D40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875D40" w:rsidRPr="00FF3789" w14:paraId="764F2439" w14:textId="77777777" w:rsidTr="000B22F7">
        <w:tc>
          <w:tcPr>
            <w:tcW w:w="7470" w:type="dxa"/>
          </w:tcPr>
          <w:p w14:paraId="7F485B3C" w14:textId="1740AB3B" w:rsidR="00875D40" w:rsidRPr="00FF3789" w:rsidRDefault="0066403A" w:rsidP="00C700CD">
            <w:pPr>
              <w:pStyle w:val="ListParagraph"/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lastRenderedPageBreak/>
              <w:t>Deadline for Plaintiff’s Reply Brief (recommended: one month after Defendant’s Response Brief)</w:t>
            </w:r>
          </w:p>
        </w:tc>
        <w:sdt>
          <w:sdtPr>
            <w:rPr>
              <w:rFonts w:ascii="Calisto MT" w:hAnsi="Calisto MT"/>
              <w:szCs w:val="24"/>
            </w:rPr>
            <w:id w:val="-1474598062"/>
            <w:placeholder>
              <w:docPart w:val="916E8E215CC84154A1C0E0425F97220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15E110D3" w14:textId="77777777" w:rsidR="00875D40" w:rsidRPr="00FF3789" w:rsidRDefault="00875D40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965D82" w:rsidRPr="00FF3789" w14:paraId="01F433AB" w14:textId="77777777" w:rsidTr="00CC3877">
        <w:tc>
          <w:tcPr>
            <w:tcW w:w="7470" w:type="dxa"/>
            <w:vAlign w:val="center"/>
          </w:tcPr>
          <w:p w14:paraId="1273DBDC" w14:textId="1DDC159B" w:rsidR="00965D82" w:rsidRDefault="00965D82" w:rsidP="00965D82">
            <w:pPr>
              <w:pStyle w:val="ListParagraph"/>
              <w:tabs>
                <w:tab w:val="left" w:pos="720"/>
              </w:tabs>
              <w:spacing w:before="120" w:after="120"/>
              <w:ind w:left="69"/>
              <w:jc w:val="both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 xml:space="preserve">Deadline for participating in mediation. </w:t>
            </w:r>
            <w:r>
              <w:rPr>
                <w:rFonts w:ascii="Calisto MT" w:hAnsi="Calisto MT"/>
                <w:i/>
                <w:iCs/>
                <w:szCs w:val="24"/>
              </w:rPr>
              <w:t>See</w:t>
            </w:r>
            <w:r>
              <w:rPr>
                <w:rFonts w:ascii="Calisto MT" w:hAnsi="Calisto MT"/>
                <w:szCs w:val="24"/>
              </w:rPr>
              <w:t xml:space="preserve"> Local Rules, </w:t>
            </w:r>
            <w:proofErr w:type="spellStart"/>
            <w:r>
              <w:rPr>
                <w:rFonts w:ascii="Calisto MT" w:hAnsi="Calisto MT"/>
                <w:szCs w:val="24"/>
              </w:rPr>
              <w:t>ch.</w:t>
            </w:r>
            <w:proofErr w:type="spellEnd"/>
            <w:r>
              <w:rPr>
                <w:rFonts w:ascii="Calisto MT" w:hAnsi="Calisto MT"/>
                <w:szCs w:val="24"/>
              </w:rPr>
              <w:t xml:space="preserve"> 4. (recommended: no later than one month after Plaintiff’s Reply Brief)</w:t>
            </w:r>
          </w:p>
          <w:sdt>
            <w:sdtPr>
              <w:rPr>
                <w:rFonts w:ascii="Calisto MT" w:hAnsi="Calisto MT"/>
                <w:bCs/>
                <w:color w:val="7F7F7F" w:themeColor="text1" w:themeTint="80"/>
                <w:szCs w:val="24"/>
              </w:rPr>
              <w:id w:val="-1902361397"/>
              <w:placeholder>
                <w:docPart w:val="1A7899359B734E1FB72DC0AEE49FB3DB"/>
              </w:placeholder>
            </w:sdtPr>
            <w:sdtContent>
              <w:p w14:paraId="01C6480A" w14:textId="77777777" w:rsidR="00965D82" w:rsidRDefault="00965D82" w:rsidP="00965D82">
                <w:pPr>
                  <w:tabs>
                    <w:tab w:val="left" w:pos="540"/>
                  </w:tabs>
                  <w:ind w:left="69"/>
                  <w:jc w:val="both"/>
                  <w:rPr>
                    <w:rFonts w:ascii="Calisto MT" w:hAnsi="Calisto MT"/>
                    <w:bCs/>
                    <w:color w:val="7F7F7F" w:themeColor="text1" w:themeTint="80"/>
                    <w:szCs w:val="24"/>
                  </w:rPr>
                </w:pPr>
                <w:r>
                  <w:rPr>
                    <w:rFonts w:ascii="Calisto MT" w:hAnsi="Calisto MT"/>
                    <w:bCs/>
                    <w:color w:val="7F7F7F" w:themeColor="text1" w:themeTint="80"/>
                    <w:szCs w:val="24"/>
                  </w:rPr>
                  <w:t>Enter mediator’s name, address, and phone number.</w:t>
                </w:r>
              </w:p>
            </w:sdtContent>
          </w:sdt>
          <w:p w14:paraId="552D9A0A" w14:textId="113752E5" w:rsidR="00965D82" w:rsidRPr="00FF3789" w:rsidRDefault="00965D82" w:rsidP="00965D82">
            <w:pPr>
              <w:pStyle w:val="ListParagraph"/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</w:p>
        </w:tc>
        <w:sdt>
          <w:sdtPr>
            <w:rPr>
              <w:rFonts w:ascii="Calisto MT" w:hAnsi="Calisto MT"/>
              <w:szCs w:val="24"/>
            </w:rPr>
            <w:id w:val="1788085674"/>
            <w:placeholder>
              <w:docPart w:val="70851E000E6E448680DBA065FB03AC6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517B4ADF" w14:textId="043FA810" w:rsidR="00965D82" w:rsidRPr="00FF3789" w:rsidRDefault="00965D82" w:rsidP="00965D82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</w:tbl>
    <w:p w14:paraId="20367E28" w14:textId="77777777" w:rsidR="00CF0295" w:rsidRPr="00FF3789" w:rsidRDefault="00CF0295" w:rsidP="00C700CD">
      <w:pPr>
        <w:pStyle w:val="BodyText"/>
        <w:tabs>
          <w:tab w:val="left" w:pos="720"/>
        </w:tabs>
        <w:kinsoku w:val="0"/>
        <w:overflowPunct w:val="0"/>
        <w:spacing w:after="0"/>
        <w:ind w:left="360"/>
        <w:jc w:val="both"/>
        <w:rPr>
          <w:rFonts w:ascii="Calisto MT" w:hAnsi="Calisto MT" w:cs="Times New Roman"/>
          <w:b/>
          <w:bCs/>
          <w:sz w:val="26"/>
          <w:szCs w:val="26"/>
        </w:rPr>
      </w:pPr>
    </w:p>
    <w:p w14:paraId="03BE0941" w14:textId="77777777" w:rsidR="002E4F7D" w:rsidRDefault="002E4F7D" w:rsidP="00C700CD">
      <w:pPr>
        <w:tabs>
          <w:tab w:val="left" w:pos="720"/>
        </w:tabs>
        <w:jc w:val="both"/>
        <w:rPr>
          <w:rFonts w:ascii="Calisto MT" w:hAnsi="Calisto MT"/>
          <w:b/>
          <w:bCs/>
          <w:smallCaps/>
          <w:sz w:val="26"/>
          <w:szCs w:val="26"/>
        </w:rPr>
      </w:pPr>
    </w:p>
    <w:p w14:paraId="1BF297B8" w14:textId="77777777" w:rsidR="009B1B28" w:rsidRPr="00FF3789" w:rsidRDefault="009B1B28" w:rsidP="00A83153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contextualSpacing w:val="0"/>
        <w:jc w:val="both"/>
        <w:rPr>
          <w:rFonts w:ascii="Calisto MT" w:hAnsi="Calisto MT"/>
          <w:b/>
          <w:bCs/>
          <w:sz w:val="26"/>
          <w:szCs w:val="26"/>
        </w:rPr>
      </w:pPr>
      <w:r w:rsidRPr="00FF3789">
        <w:rPr>
          <w:rFonts w:ascii="Calisto MT" w:hAnsi="Calisto MT"/>
          <w:b/>
          <w:bCs/>
          <w:sz w:val="26"/>
          <w:szCs w:val="26"/>
        </w:rPr>
        <w:t>Disclosure Statement</w:t>
      </w:r>
    </w:p>
    <w:p w14:paraId="44B32285" w14:textId="77777777" w:rsidR="009B1B28" w:rsidRPr="00FF3789" w:rsidRDefault="009B1B28" w:rsidP="00C700C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</w:p>
    <w:p w14:paraId="1818836F" w14:textId="77777777" w:rsidR="00C70F3A" w:rsidRPr="00FF3789" w:rsidRDefault="00000000" w:rsidP="00C70F3A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515767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F3A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C70F3A" w:rsidRPr="00FF3789">
        <w:rPr>
          <w:rFonts w:ascii="Calisto MT" w:hAnsi="Calisto MT"/>
          <w:sz w:val="26"/>
          <w:szCs w:val="26"/>
        </w:rPr>
        <w:tab/>
      </w:r>
      <w:r w:rsidR="00C70F3A">
        <w:rPr>
          <w:rFonts w:ascii="Calisto MT" w:hAnsi="Calisto MT"/>
          <w:sz w:val="26"/>
          <w:szCs w:val="26"/>
        </w:rPr>
        <w:t>Each party as filed a</w:t>
      </w:r>
      <w:r w:rsidR="00C70F3A" w:rsidRPr="00FF3789">
        <w:rPr>
          <w:rFonts w:ascii="Calisto MT" w:hAnsi="Calisto MT"/>
          <w:sz w:val="26"/>
          <w:szCs w:val="26"/>
        </w:rPr>
        <w:t xml:space="preserve"> </w:t>
      </w:r>
      <w:hyperlink r:id="rId8" w:history="1">
        <w:r w:rsidR="00C70F3A" w:rsidRPr="00115912">
          <w:rPr>
            <w:rStyle w:val="Hyperlink"/>
            <w:rFonts w:ascii="Calisto MT" w:hAnsi="Calisto MT"/>
            <w:color w:val="4F81BD" w:themeColor="accent1"/>
            <w:sz w:val="26"/>
            <w:szCs w:val="26"/>
          </w:rPr>
          <w:t>disclosure statement</w:t>
        </w:r>
      </w:hyperlink>
      <w:r w:rsidR="00C70F3A" w:rsidRPr="00115912">
        <w:rPr>
          <w:rFonts w:ascii="Calisto MT" w:hAnsi="Calisto MT"/>
          <w:color w:val="4F81BD" w:themeColor="accent1"/>
          <w:sz w:val="26"/>
          <w:szCs w:val="26"/>
        </w:rPr>
        <w:t xml:space="preserve"> </w:t>
      </w:r>
      <w:r w:rsidR="00C70F3A">
        <w:rPr>
          <w:rFonts w:ascii="Calisto MT" w:hAnsi="Calisto MT"/>
          <w:sz w:val="26"/>
          <w:szCs w:val="26"/>
        </w:rPr>
        <w:t>using the required form</w:t>
      </w:r>
      <w:r w:rsidR="00C70F3A" w:rsidRPr="00FF3789">
        <w:rPr>
          <w:rFonts w:ascii="Calisto MT" w:hAnsi="Calisto MT"/>
          <w:sz w:val="26"/>
          <w:szCs w:val="26"/>
        </w:rPr>
        <w:t>.</w:t>
      </w:r>
    </w:p>
    <w:p w14:paraId="7F7C8141" w14:textId="77777777" w:rsidR="00993A83" w:rsidRPr="00FF3789" w:rsidRDefault="00993A83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sz w:val="26"/>
          <w:szCs w:val="26"/>
        </w:rPr>
      </w:pPr>
    </w:p>
    <w:p w14:paraId="7931909F" w14:textId="41AAA74A" w:rsidR="000C6273" w:rsidRPr="00FF3789" w:rsidRDefault="000C6273" w:rsidP="00A83153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contextualSpacing w:val="0"/>
        <w:jc w:val="both"/>
        <w:rPr>
          <w:rFonts w:ascii="Calisto MT" w:hAnsi="Calisto MT"/>
          <w:b/>
          <w:bCs/>
          <w:sz w:val="26"/>
          <w:szCs w:val="26"/>
        </w:rPr>
      </w:pPr>
      <w:r w:rsidRPr="00FF3789">
        <w:rPr>
          <w:rFonts w:ascii="Calisto MT" w:hAnsi="Calisto MT"/>
          <w:b/>
          <w:bCs/>
          <w:sz w:val="26"/>
          <w:szCs w:val="26"/>
        </w:rPr>
        <w:t>Related Action</w:t>
      </w:r>
    </w:p>
    <w:p w14:paraId="6F95131C" w14:textId="77777777" w:rsidR="00F255F3" w:rsidRPr="00FF3789" w:rsidRDefault="00F255F3" w:rsidP="00C700C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</w:p>
    <w:p w14:paraId="10F586F1" w14:textId="20F9B362" w:rsidR="000C6273" w:rsidRPr="00FF3789" w:rsidRDefault="00000000" w:rsidP="002E4F7D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716205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B10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0C6273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7776F1" w:rsidRPr="00FF3789">
        <w:rPr>
          <w:rFonts w:ascii="Calisto MT" w:hAnsi="Calisto MT"/>
          <w:sz w:val="26"/>
          <w:szCs w:val="26"/>
        </w:rPr>
        <w:t xml:space="preserve">The parties acknowledge their continuing duty under Local Rule 1.07(c) to notify the judge of a related action pending in the Middle District or elsewhere by filing a “Notice of a Related Action.” </w:t>
      </w:r>
      <w:r w:rsidR="0086673A" w:rsidRPr="0086673A">
        <w:rPr>
          <w:rFonts w:ascii="Calisto MT" w:hAnsi="Calisto MT"/>
          <w:sz w:val="26"/>
          <w:szCs w:val="26"/>
        </w:rPr>
        <w:t>No notice need be filed if there are no related actions as defined by the rule.</w:t>
      </w:r>
    </w:p>
    <w:p w14:paraId="4941E430" w14:textId="705A92BE" w:rsidR="007C44F8" w:rsidRPr="00FF3789" w:rsidRDefault="007C44F8" w:rsidP="00C700CD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360"/>
        <w:jc w:val="both"/>
        <w:rPr>
          <w:rFonts w:ascii="Calisto MT" w:hAnsi="Calisto MT"/>
          <w:sz w:val="26"/>
          <w:szCs w:val="26"/>
        </w:rPr>
      </w:pPr>
    </w:p>
    <w:p w14:paraId="757E50AD" w14:textId="77777777" w:rsidR="00C83EB0" w:rsidRPr="00FF3789" w:rsidRDefault="00C83EB0" w:rsidP="00A83153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contextualSpacing w:val="0"/>
        <w:jc w:val="both"/>
        <w:rPr>
          <w:rFonts w:ascii="Calisto MT" w:hAnsi="Calisto MT"/>
          <w:b/>
          <w:bCs/>
          <w:sz w:val="26"/>
          <w:szCs w:val="26"/>
        </w:rPr>
      </w:pPr>
      <w:r w:rsidRPr="00FF3789">
        <w:rPr>
          <w:rFonts w:ascii="Calisto MT" w:hAnsi="Calisto MT"/>
          <w:b/>
          <w:bCs/>
          <w:sz w:val="26"/>
          <w:szCs w:val="26"/>
        </w:rPr>
        <w:t xml:space="preserve">Consent to </w:t>
      </w:r>
      <w:r w:rsidR="008B7B96" w:rsidRPr="00FF3789">
        <w:rPr>
          <w:rFonts w:ascii="Calisto MT" w:hAnsi="Calisto MT"/>
          <w:b/>
          <w:bCs/>
          <w:sz w:val="26"/>
          <w:szCs w:val="26"/>
        </w:rPr>
        <w:t>a</w:t>
      </w:r>
      <w:r w:rsidR="00C6567B" w:rsidRPr="00FF3789">
        <w:rPr>
          <w:rFonts w:ascii="Calisto MT" w:hAnsi="Calisto MT"/>
          <w:b/>
          <w:bCs/>
          <w:sz w:val="26"/>
          <w:szCs w:val="26"/>
        </w:rPr>
        <w:t xml:space="preserve"> </w:t>
      </w:r>
      <w:r w:rsidRPr="00FF3789">
        <w:rPr>
          <w:rFonts w:ascii="Calisto MT" w:hAnsi="Calisto MT"/>
          <w:b/>
          <w:bCs/>
          <w:sz w:val="26"/>
          <w:szCs w:val="26"/>
        </w:rPr>
        <w:t>Magistrate Judge</w:t>
      </w:r>
    </w:p>
    <w:p w14:paraId="09E9F004" w14:textId="77777777" w:rsidR="00C83EB0" w:rsidRPr="00FF3789" w:rsidRDefault="00C83EB0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sz w:val="26"/>
          <w:szCs w:val="26"/>
        </w:rPr>
      </w:pPr>
    </w:p>
    <w:p w14:paraId="26C58E3E" w14:textId="3555D05C" w:rsidR="00F255F3" w:rsidRPr="00FF3789" w:rsidRDefault="000104DA" w:rsidP="00C70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ind w:left="360"/>
        <w:jc w:val="both"/>
        <w:rPr>
          <w:rFonts w:ascii="Calisto MT" w:hAnsi="Calisto MT"/>
          <w:szCs w:val="24"/>
        </w:rPr>
      </w:pPr>
      <w:r w:rsidRPr="00FF3789">
        <w:rPr>
          <w:rFonts w:ascii="Calisto MT" w:hAnsi="Calisto MT"/>
          <w:szCs w:val="24"/>
        </w:rPr>
        <w:t>“</w:t>
      </w:r>
      <w:r w:rsidR="00C83EB0" w:rsidRPr="00FF3789">
        <w:rPr>
          <w:rFonts w:ascii="Calisto MT" w:hAnsi="Calisto MT"/>
          <w:szCs w:val="24"/>
        </w:rPr>
        <w:t xml:space="preserve">A </w:t>
      </w:r>
      <w:r w:rsidRPr="00FF3789">
        <w:rPr>
          <w:rFonts w:ascii="Calisto MT" w:hAnsi="Calisto MT"/>
          <w:szCs w:val="24"/>
        </w:rPr>
        <w:t xml:space="preserve">United States </w:t>
      </w:r>
      <w:r w:rsidR="00C83EB0" w:rsidRPr="00FF3789">
        <w:rPr>
          <w:rFonts w:ascii="Calisto MT" w:hAnsi="Calisto MT"/>
          <w:szCs w:val="24"/>
        </w:rPr>
        <w:t>magistrate judge in the Middle District can exercise the maximum authority and perform any duty permitted by the Constitution and other laws of the United States.</w:t>
      </w:r>
      <w:r w:rsidRPr="00FF3789">
        <w:rPr>
          <w:rFonts w:ascii="Calisto MT" w:hAnsi="Calisto MT"/>
          <w:szCs w:val="24"/>
        </w:rPr>
        <w:t>”</w:t>
      </w:r>
      <w:r w:rsidR="00C83EB0" w:rsidRPr="00FF3789">
        <w:rPr>
          <w:rFonts w:ascii="Calisto MT" w:hAnsi="Calisto MT"/>
          <w:szCs w:val="24"/>
        </w:rPr>
        <w:t xml:space="preserve"> Local Rule 1.02(a). </w:t>
      </w:r>
      <w:r w:rsidR="0077744C" w:rsidRPr="00FF3789">
        <w:rPr>
          <w:rFonts w:ascii="Calisto MT" w:hAnsi="Calisto MT"/>
          <w:szCs w:val="24"/>
        </w:rPr>
        <w:t xml:space="preserve">With the parties’ consent, a district judge can refer any civil matter to a magistrate judge for any </w:t>
      </w:r>
      <w:r w:rsidR="0077744C" w:rsidRPr="00FF3789">
        <w:rPr>
          <w:rFonts w:ascii="Calisto MT" w:hAnsi="Calisto MT"/>
          <w:color w:val="000000"/>
          <w:szCs w:val="24"/>
        </w:rPr>
        <w:t>or all</w:t>
      </w:r>
      <w:r w:rsidR="00295327" w:rsidRPr="00FF3789">
        <w:rPr>
          <w:rFonts w:ascii="Calisto MT" w:hAnsi="Calisto MT"/>
          <w:color w:val="000000"/>
          <w:szCs w:val="24"/>
        </w:rPr>
        <w:t xml:space="preserve"> </w:t>
      </w:r>
      <w:r w:rsidR="0077744C" w:rsidRPr="00FF3789">
        <w:rPr>
          <w:rFonts w:ascii="Calisto MT" w:hAnsi="Calisto MT"/>
          <w:szCs w:val="24"/>
        </w:rPr>
        <w:t>proceedings, including</w:t>
      </w:r>
      <w:r w:rsidR="006330ED" w:rsidRPr="00FF3789">
        <w:rPr>
          <w:rFonts w:ascii="Calisto MT" w:hAnsi="Calisto MT"/>
          <w:szCs w:val="24"/>
        </w:rPr>
        <w:t xml:space="preserve"> a non-jury </w:t>
      </w:r>
      <w:r w:rsidR="00CF6053" w:rsidRPr="00FF3789">
        <w:rPr>
          <w:rFonts w:ascii="Calisto MT" w:hAnsi="Calisto MT"/>
          <w:szCs w:val="24"/>
        </w:rPr>
        <w:t xml:space="preserve">or </w:t>
      </w:r>
      <w:r w:rsidR="006330ED" w:rsidRPr="00FF3789">
        <w:rPr>
          <w:rFonts w:ascii="Calisto MT" w:hAnsi="Calisto MT"/>
          <w:szCs w:val="24"/>
        </w:rPr>
        <w:t>jury trial</w:t>
      </w:r>
      <w:r w:rsidR="0077744C" w:rsidRPr="00FF3789">
        <w:rPr>
          <w:rFonts w:ascii="Calisto MT" w:hAnsi="Calisto MT"/>
          <w:szCs w:val="24"/>
        </w:rPr>
        <w:t>.</w:t>
      </w:r>
      <w:r w:rsidR="00654A38" w:rsidRPr="00FF3789">
        <w:rPr>
          <w:rFonts w:ascii="Calisto MT" w:hAnsi="Calisto MT"/>
          <w:szCs w:val="24"/>
        </w:rPr>
        <w:t xml:space="preserve"> 28 U.S.C. §</w:t>
      </w:r>
      <w:r w:rsidR="009359DE" w:rsidRPr="00FF3789">
        <w:rPr>
          <w:rFonts w:ascii="Calisto MT" w:hAnsi="Calisto MT"/>
          <w:szCs w:val="24"/>
        </w:rPr>
        <w:t xml:space="preserve"> </w:t>
      </w:r>
      <w:r w:rsidR="00654A38" w:rsidRPr="00FF3789">
        <w:rPr>
          <w:rFonts w:ascii="Calisto MT" w:hAnsi="Calisto MT"/>
          <w:szCs w:val="24"/>
        </w:rPr>
        <w:t>636(c).</w:t>
      </w:r>
      <w:r w:rsidR="0077744C" w:rsidRPr="00FF3789">
        <w:rPr>
          <w:rFonts w:ascii="Calisto MT" w:hAnsi="Calisto MT"/>
          <w:szCs w:val="24"/>
        </w:rPr>
        <w:t xml:space="preserve"> </w:t>
      </w:r>
    </w:p>
    <w:p w14:paraId="7838BBF9" w14:textId="77777777" w:rsidR="00F71E0B" w:rsidRPr="00FF3789" w:rsidRDefault="00F71E0B" w:rsidP="00C70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ind w:left="360"/>
        <w:jc w:val="both"/>
        <w:rPr>
          <w:rFonts w:ascii="Calisto MT" w:hAnsi="Calisto MT"/>
          <w:szCs w:val="24"/>
        </w:rPr>
      </w:pPr>
    </w:p>
    <w:p w14:paraId="33903B77" w14:textId="5F340B6B" w:rsidR="001E4D63" w:rsidRPr="00FF3789" w:rsidRDefault="0077744C" w:rsidP="00C70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ind w:left="360"/>
        <w:jc w:val="both"/>
        <w:rPr>
          <w:rFonts w:ascii="Calisto MT" w:hAnsi="Calisto MT"/>
          <w:szCs w:val="24"/>
        </w:rPr>
      </w:pPr>
      <w:r w:rsidRPr="00FF3789">
        <w:rPr>
          <w:rFonts w:ascii="Calisto MT" w:hAnsi="Calisto MT"/>
          <w:szCs w:val="24"/>
        </w:rPr>
        <w:t xml:space="preserve">The </w:t>
      </w:r>
      <w:r w:rsidR="0061363F" w:rsidRPr="00FF3789">
        <w:rPr>
          <w:rFonts w:ascii="Calisto MT" w:hAnsi="Calisto MT"/>
          <w:szCs w:val="24"/>
        </w:rPr>
        <w:t>Court</w:t>
      </w:r>
      <w:r w:rsidRPr="00FF3789">
        <w:rPr>
          <w:rFonts w:ascii="Calisto MT" w:hAnsi="Calisto MT"/>
          <w:szCs w:val="24"/>
        </w:rPr>
        <w:t xml:space="preserve"> </w:t>
      </w:r>
      <w:r w:rsidR="00C14F75" w:rsidRPr="00FF3789">
        <w:rPr>
          <w:rFonts w:ascii="Calisto MT" w:hAnsi="Calisto MT"/>
          <w:szCs w:val="24"/>
        </w:rPr>
        <w:t>ask</w:t>
      </w:r>
      <w:r w:rsidR="0061363F" w:rsidRPr="00FF3789">
        <w:rPr>
          <w:rFonts w:ascii="Calisto MT" w:hAnsi="Calisto MT"/>
          <w:szCs w:val="24"/>
        </w:rPr>
        <w:t>s</w:t>
      </w:r>
      <w:r w:rsidRPr="00FF3789">
        <w:rPr>
          <w:rFonts w:ascii="Calisto MT" w:hAnsi="Calisto MT"/>
          <w:szCs w:val="24"/>
        </w:rPr>
        <w:t xml:space="preserve"> </w:t>
      </w:r>
      <w:r w:rsidR="00E05350" w:rsidRPr="00FF3789">
        <w:rPr>
          <w:rFonts w:ascii="Calisto MT" w:hAnsi="Calisto MT"/>
          <w:szCs w:val="24"/>
        </w:rPr>
        <w:t>the parties and</w:t>
      </w:r>
      <w:r w:rsidRPr="00FF3789">
        <w:rPr>
          <w:rFonts w:ascii="Calisto MT" w:hAnsi="Calisto MT"/>
          <w:szCs w:val="24"/>
        </w:rPr>
        <w:t xml:space="preserve"> counsel </w:t>
      </w:r>
      <w:r w:rsidR="00C14F75" w:rsidRPr="00FF3789">
        <w:rPr>
          <w:rFonts w:ascii="Calisto MT" w:hAnsi="Calisto MT"/>
          <w:szCs w:val="24"/>
        </w:rPr>
        <w:t xml:space="preserve">to </w:t>
      </w:r>
      <w:r w:rsidRPr="00FF3789">
        <w:rPr>
          <w:rFonts w:ascii="Calisto MT" w:hAnsi="Calisto MT"/>
          <w:szCs w:val="24"/>
        </w:rPr>
        <w:t xml:space="preserve">consider the benefits to the parties </w:t>
      </w:r>
      <w:r w:rsidR="0061363F" w:rsidRPr="00FF3789">
        <w:rPr>
          <w:rFonts w:ascii="Calisto MT" w:hAnsi="Calisto MT"/>
          <w:szCs w:val="24"/>
        </w:rPr>
        <w:t xml:space="preserve">and the Court </w:t>
      </w:r>
      <w:r w:rsidRPr="00FF3789">
        <w:rPr>
          <w:rFonts w:ascii="Calisto MT" w:hAnsi="Calisto MT"/>
          <w:szCs w:val="24"/>
        </w:rPr>
        <w:t>of consent</w:t>
      </w:r>
      <w:r w:rsidR="0061363F" w:rsidRPr="00FF3789">
        <w:rPr>
          <w:rFonts w:ascii="Calisto MT" w:hAnsi="Calisto MT"/>
          <w:szCs w:val="24"/>
        </w:rPr>
        <w:t>ing</w:t>
      </w:r>
      <w:r w:rsidRPr="00FF3789">
        <w:rPr>
          <w:rFonts w:ascii="Calisto MT" w:hAnsi="Calisto MT"/>
          <w:szCs w:val="24"/>
        </w:rPr>
        <w:t xml:space="preserve"> to proceed before </w:t>
      </w:r>
      <w:r w:rsidR="00654A38" w:rsidRPr="00FF3789">
        <w:rPr>
          <w:rFonts w:ascii="Calisto MT" w:hAnsi="Calisto MT"/>
          <w:szCs w:val="24"/>
        </w:rPr>
        <w:t>a</w:t>
      </w:r>
      <w:r w:rsidRPr="00FF3789">
        <w:rPr>
          <w:rFonts w:ascii="Calisto MT" w:hAnsi="Calisto MT"/>
          <w:szCs w:val="24"/>
        </w:rPr>
        <w:t xml:space="preserve"> magistrate judge. </w:t>
      </w:r>
      <w:r w:rsidR="00CF6053" w:rsidRPr="00FF3789">
        <w:rPr>
          <w:rFonts w:ascii="Calisto MT" w:hAnsi="Calisto MT"/>
          <w:szCs w:val="24"/>
        </w:rPr>
        <w:t>C</w:t>
      </w:r>
      <w:r w:rsidR="0061363F" w:rsidRPr="00FF3789">
        <w:rPr>
          <w:rFonts w:ascii="Calisto MT" w:hAnsi="Calisto MT"/>
          <w:szCs w:val="24"/>
        </w:rPr>
        <w:t xml:space="preserve">onsent can provide the parties certainty and flexibility in scheduling. </w:t>
      </w:r>
      <w:r w:rsidR="00654A38" w:rsidRPr="00FF3789">
        <w:rPr>
          <w:rFonts w:ascii="Calisto MT" w:hAnsi="Calisto MT"/>
          <w:szCs w:val="24"/>
        </w:rPr>
        <w:t>C</w:t>
      </w:r>
      <w:r w:rsidRPr="00FF3789">
        <w:rPr>
          <w:rFonts w:ascii="Calisto MT" w:hAnsi="Calisto MT"/>
          <w:szCs w:val="24"/>
        </w:rPr>
        <w:t>onsent is voluntary, and</w:t>
      </w:r>
      <w:r w:rsidR="00CF6053" w:rsidRPr="00FF3789">
        <w:rPr>
          <w:rFonts w:ascii="Calisto MT" w:hAnsi="Calisto MT"/>
          <w:szCs w:val="24"/>
        </w:rPr>
        <w:t xml:space="preserve"> </w:t>
      </w:r>
      <w:r w:rsidRPr="00FF3789">
        <w:rPr>
          <w:rFonts w:ascii="Calisto MT" w:hAnsi="Calisto MT"/>
          <w:szCs w:val="24"/>
        </w:rPr>
        <w:t xml:space="preserve">a party </w:t>
      </w:r>
      <w:r w:rsidR="00CF6053" w:rsidRPr="00FF3789">
        <w:rPr>
          <w:rFonts w:ascii="Calisto MT" w:hAnsi="Calisto MT"/>
          <w:szCs w:val="24"/>
        </w:rPr>
        <w:t xml:space="preserve">for any reason can decide not to </w:t>
      </w:r>
      <w:r w:rsidRPr="00FF3789">
        <w:rPr>
          <w:rFonts w:ascii="Calisto MT" w:hAnsi="Calisto MT"/>
          <w:szCs w:val="24"/>
        </w:rPr>
        <w:t>consent and continue before the district judge</w:t>
      </w:r>
      <w:r w:rsidR="00DD1545" w:rsidRPr="00FF3789">
        <w:rPr>
          <w:rFonts w:ascii="Calisto MT" w:hAnsi="Calisto MT"/>
          <w:szCs w:val="24"/>
        </w:rPr>
        <w:t xml:space="preserve"> without adverse consequences</w:t>
      </w:r>
      <w:r w:rsidRPr="00FF3789">
        <w:rPr>
          <w:rFonts w:ascii="Calisto MT" w:hAnsi="Calisto MT"/>
          <w:szCs w:val="24"/>
        </w:rPr>
        <w:t>.</w:t>
      </w:r>
      <w:r w:rsidR="00DD1545" w:rsidRPr="00FF3789">
        <w:rPr>
          <w:rFonts w:ascii="Calisto MT" w:hAnsi="Calisto MT"/>
          <w:szCs w:val="24"/>
        </w:rPr>
        <w:t xml:space="preserve"> </w:t>
      </w:r>
      <w:r w:rsidR="00DD1545" w:rsidRPr="00FF3789">
        <w:rPr>
          <w:rFonts w:ascii="Calisto MT" w:hAnsi="Calisto MT"/>
          <w:i/>
          <w:iCs/>
          <w:szCs w:val="24"/>
        </w:rPr>
        <w:t>See</w:t>
      </w:r>
      <w:r w:rsidR="00853724" w:rsidRPr="00FF3789">
        <w:rPr>
          <w:rFonts w:ascii="Calisto MT" w:hAnsi="Calisto MT"/>
          <w:szCs w:val="24"/>
        </w:rPr>
        <w:t xml:space="preserve"> </w:t>
      </w:r>
      <w:r w:rsidR="00654A38" w:rsidRPr="00FF3789">
        <w:rPr>
          <w:rFonts w:ascii="Calisto MT" w:hAnsi="Calisto MT"/>
          <w:szCs w:val="24"/>
        </w:rPr>
        <w:t>Fed. R. Civ. P. 73(b)(2).</w:t>
      </w:r>
    </w:p>
    <w:p w14:paraId="3F460F62" w14:textId="77777777" w:rsidR="00C83EB0" w:rsidRPr="00FF3789" w:rsidRDefault="00C83EB0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i/>
          <w:sz w:val="26"/>
          <w:szCs w:val="26"/>
        </w:rPr>
      </w:pPr>
    </w:p>
    <w:p w14:paraId="5A0DF48D" w14:textId="4F17CF4B" w:rsidR="002302AF" w:rsidRPr="00FF3789" w:rsidRDefault="00000000" w:rsidP="00C700CD">
      <w:pPr>
        <w:pStyle w:val="ListParagraph"/>
        <w:tabs>
          <w:tab w:val="left" w:pos="720"/>
        </w:tabs>
        <w:spacing w:after="120"/>
        <w:ind w:left="360"/>
        <w:contextualSpacing w:val="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1409691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02AF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2302AF" w:rsidRPr="00FF3789">
        <w:rPr>
          <w:rFonts w:ascii="Calisto MT" w:hAnsi="Calisto MT"/>
          <w:sz w:val="26"/>
          <w:szCs w:val="26"/>
        </w:rPr>
        <w:tab/>
      </w:r>
      <w:r w:rsidR="00112FF0" w:rsidRPr="00FF3789">
        <w:rPr>
          <w:rFonts w:ascii="Calisto MT" w:hAnsi="Calisto MT"/>
          <w:sz w:val="26"/>
          <w:szCs w:val="26"/>
        </w:rPr>
        <w:t>The parties do consent</w:t>
      </w:r>
      <w:r w:rsidR="009B11B0" w:rsidRPr="00FF3789">
        <w:rPr>
          <w:rFonts w:ascii="Calisto MT" w:hAnsi="Calisto MT"/>
          <w:sz w:val="26"/>
          <w:szCs w:val="26"/>
        </w:rPr>
        <w:t xml:space="preserve"> and file with this case management report a completed </w:t>
      </w:r>
      <w:r w:rsidR="00E57669" w:rsidRPr="00E75E79">
        <w:rPr>
          <w:rFonts w:ascii="Calisto MT" w:hAnsi="Calisto MT"/>
          <w:sz w:val="26"/>
          <w:szCs w:val="26"/>
        </w:rPr>
        <w:t xml:space="preserve">Form AO 85 </w:t>
      </w:r>
      <w:r w:rsidR="00FB2F8D">
        <w:rPr>
          <w:rFonts w:ascii="Calisto MT" w:hAnsi="Calisto MT"/>
          <w:sz w:val="26"/>
          <w:szCs w:val="26"/>
        </w:rPr>
        <w:t>“</w:t>
      </w:r>
      <w:r w:rsidR="00E57669" w:rsidRPr="00E75E79">
        <w:rPr>
          <w:rFonts w:ascii="Calisto MT" w:hAnsi="Calisto MT"/>
          <w:sz w:val="26"/>
          <w:szCs w:val="26"/>
        </w:rPr>
        <w:t>Notice, Consent, and Reference of a Civil Action to a Magistrate Judge</w:t>
      </w:r>
      <w:r w:rsidR="00FB2F8D">
        <w:rPr>
          <w:rFonts w:ascii="Calisto MT" w:hAnsi="Calisto MT"/>
          <w:sz w:val="26"/>
          <w:szCs w:val="26"/>
        </w:rPr>
        <w:t>,</w:t>
      </w:r>
      <w:r w:rsidR="00FB2F8D">
        <w:rPr>
          <w:rFonts w:ascii="Calisto MT" w:hAnsi="Calisto MT"/>
        </w:rPr>
        <w:t xml:space="preserve">” </w:t>
      </w:r>
      <w:r w:rsidR="00FB2F8D" w:rsidRPr="00C90D6A">
        <w:rPr>
          <w:rFonts w:ascii="Calisto MT" w:hAnsi="Calisto MT"/>
          <w:sz w:val="26"/>
          <w:szCs w:val="26"/>
        </w:rPr>
        <w:t xml:space="preserve">which is </w:t>
      </w:r>
      <w:hyperlink r:id="rId9" w:history="1">
        <w:r w:rsidR="00C90D6A" w:rsidRPr="00C90D6A">
          <w:rPr>
            <w:rStyle w:val="Hyperlink"/>
            <w:rFonts w:ascii="Calisto MT" w:hAnsi="Calisto MT"/>
            <w:sz w:val="26"/>
            <w:szCs w:val="26"/>
          </w:rPr>
          <w:t>available on the Court’s website</w:t>
        </w:r>
      </w:hyperlink>
      <w:r w:rsidR="00C90D6A">
        <w:rPr>
          <w:rFonts w:ascii="Calisto MT" w:hAnsi="Calisto MT"/>
          <w:sz w:val="26"/>
          <w:szCs w:val="26"/>
        </w:rPr>
        <w:t xml:space="preserve"> under “Forms.”</w:t>
      </w:r>
      <w:r w:rsidR="00A37DB2" w:rsidRPr="00FF3789">
        <w:rPr>
          <w:rFonts w:ascii="Calisto MT" w:hAnsi="Calisto MT"/>
        </w:rPr>
        <w:t xml:space="preserve"> </w:t>
      </w:r>
    </w:p>
    <w:p w14:paraId="66CA14F0" w14:textId="7A7B62DF" w:rsidR="00C83EB0" w:rsidRPr="00FF3789" w:rsidRDefault="00000000" w:rsidP="002E4F7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541435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02AF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2302AF" w:rsidRPr="00FF3789">
        <w:rPr>
          <w:rFonts w:ascii="Calisto MT" w:hAnsi="Calisto MT"/>
          <w:sz w:val="26"/>
          <w:szCs w:val="26"/>
        </w:rPr>
        <w:tab/>
      </w:r>
      <w:r w:rsidR="00112FF0" w:rsidRPr="00FF3789">
        <w:rPr>
          <w:rFonts w:ascii="Calisto MT" w:hAnsi="Calisto MT"/>
          <w:sz w:val="26"/>
          <w:szCs w:val="26"/>
        </w:rPr>
        <w:t>The parties do not consent.</w:t>
      </w:r>
    </w:p>
    <w:p w14:paraId="240EFA35" w14:textId="101B3055" w:rsidR="006E7C62" w:rsidRPr="00FF3789" w:rsidRDefault="00CF6053" w:rsidP="00C43242">
      <w:pPr>
        <w:spacing w:after="200" w:line="276" w:lineRule="auto"/>
        <w:rPr>
          <w:rFonts w:ascii="Calisto MT" w:hAnsi="Calisto MT" w:cs="Times New Roman"/>
          <w:b/>
          <w:bCs/>
          <w:sz w:val="26"/>
          <w:szCs w:val="26"/>
        </w:rPr>
      </w:pPr>
      <w:r w:rsidRPr="00FF3789">
        <w:rPr>
          <w:rFonts w:ascii="Calisto MT" w:hAnsi="Calisto MT"/>
          <w:sz w:val="26"/>
          <w:szCs w:val="26"/>
        </w:rPr>
        <w:br w:type="page"/>
      </w:r>
      <w:r w:rsidR="00FC1B5C" w:rsidRPr="00FF3789">
        <w:rPr>
          <w:rFonts w:ascii="Calisto MT" w:hAnsi="Calisto MT" w:cs="Times New Roman"/>
          <w:b/>
          <w:bCs/>
          <w:sz w:val="26"/>
          <w:szCs w:val="26"/>
        </w:rPr>
        <w:lastRenderedPageBreak/>
        <w:t>Request for Special Handling</w:t>
      </w:r>
    </w:p>
    <w:p w14:paraId="6DA17A19" w14:textId="77777777" w:rsidR="00FC1B5C" w:rsidRPr="00FF3789" w:rsidRDefault="00FC1B5C" w:rsidP="009C1A30">
      <w:pPr>
        <w:tabs>
          <w:tab w:val="left" w:pos="720"/>
        </w:tabs>
        <w:ind w:left="360"/>
        <w:jc w:val="both"/>
        <w:rPr>
          <w:rFonts w:ascii="Calisto MT" w:hAnsi="Calisto MT" w:cs="Times New Roman"/>
          <w:b/>
          <w:bCs/>
          <w:sz w:val="26"/>
          <w:szCs w:val="26"/>
        </w:rPr>
      </w:pPr>
    </w:p>
    <w:p w14:paraId="66D60FC9" w14:textId="77777777" w:rsidR="00FC1B5C" w:rsidRPr="00FF3789" w:rsidRDefault="00000000" w:rsidP="009C1A30">
      <w:pPr>
        <w:tabs>
          <w:tab w:val="left" w:pos="720"/>
        </w:tabs>
        <w:spacing w:after="120"/>
        <w:ind w:lef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1865744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B10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FC1B5C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FC1B5C" w:rsidRPr="00FF3789">
        <w:rPr>
          <w:rFonts w:ascii="Calisto MT" w:hAnsi="Calisto MT"/>
          <w:sz w:val="26"/>
          <w:szCs w:val="26"/>
        </w:rPr>
        <w:t>The parties do not request special handling.</w:t>
      </w:r>
    </w:p>
    <w:p w14:paraId="53A49E3F" w14:textId="2E0F4E8B" w:rsidR="00FC1B5C" w:rsidRPr="00FF3789" w:rsidRDefault="00000000" w:rsidP="009C1A30">
      <w:pPr>
        <w:tabs>
          <w:tab w:val="left" w:pos="720"/>
        </w:tabs>
        <w:spacing w:after="120"/>
        <w:ind w:lef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1794168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B10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FC1B5C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FC1B5C" w:rsidRPr="00FF3789">
        <w:rPr>
          <w:rFonts w:ascii="Calisto MT" w:hAnsi="Calisto MT"/>
          <w:sz w:val="26"/>
          <w:szCs w:val="26"/>
        </w:rPr>
        <w:t>The parties request special handling</w:t>
      </w:r>
      <w:r w:rsidR="0023696D">
        <w:rPr>
          <w:rFonts w:ascii="Calisto MT" w:hAnsi="Calisto MT"/>
          <w:sz w:val="26"/>
          <w:szCs w:val="26"/>
        </w:rPr>
        <w:t>. Specifically,</w:t>
      </w:r>
      <w:r w:rsidR="006E538A">
        <w:rPr>
          <w:rFonts w:ascii="Calisto MT" w:hAnsi="Calisto MT"/>
          <w:sz w:val="26"/>
          <w:szCs w:val="26"/>
        </w:rPr>
        <w:t xml:space="preserve"> </w:t>
      </w:r>
      <w:sdt>
        <w:sdtPr>
          <w:rPr>
            <w:rFonts w:ascii="Calisto MT" w:hAnsi="Calisto MT"/>
            <w:sz w:val="26"/>
            <w:szCs w:val="26"/>
          </w:rPr>
          <w:id w:val="1881280943"/>
          <w:placeholder>
            <w:docPart w:val="341E2299D3534C50B969E489F5D91108"/>
          </w:placeholder>
          <w:showingPlcHdr/>
        </w:sdtPr>
        <w:sdtContent>
          <w:r w:rsidR="00213C52" w:rsidRPr="00FF3789">
            <w:rPr>
              <w:rStyle w:val="PlaceholderText"/>
              <w:rFonts w:ascii="Calisto MT" w:hAnsi="Calisto MT"/>
              <w:sz w:val="26"/>
              <w:szCs w:val="26"/>
            </w:rPr>
            <w:t>describe requested special handling</w:t>
          </w:r>
        </w:sdtContent>
      </w:sdt>
      <w:r w:rsidR="008A7395" w:rsidRPr="00FF3789">
        <w:rPr>
          <w:rFonts w:ascii="Calisto MT" w:hAnsi="Calisto MT"/>
          <w:sz w:val="26"/>
          <w:szCs w:val="26"/>
        </w:rPr>
        <w:t>.</w:t>
      </w:r>
    </w:p>
    <w:p w14:paraId="5A68471E" w14:textId="3E4B36BD" w:rsidR="00010513" w:rsidRPr="00FF3789" w:rsidRDefault="00000000" w:rsidP="002E4F7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1058779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6065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DE6065" w:rsidRPr="00FF3789">
        <w:rPr>
          <w:rFonts w:ascii="Calisto MT" w:hAnsi="Calisto MT"/>
          <w:sz w:val="26"/>
          <w:szCs w:val="26"/>
        </w:rPr>
        <w:tab/>
      </w:r>
      <w:sdt>
        <w:sdtPr>
          <w:rPr>
            <w:rFonts w:ascii="Calisto MT" w:hAnsi="Calisto MT"/>
            <w:sz w:val="26"/>
            <w:szCs w:val="26"/>
          </w:rPr>
          <w:id w:val="-868221020"/>
          <w:placeholder>
            <w:docPart w:val="63743C45E93345C2BD6158A755472AE1"/>
          </w:placeholder>
          <w:showingPlcHdr/>
        </w:sdtPr>
        <w:sdtContent>
          <w:r w:rsidR="005629AF" w:rsidRPr="00FF3789">
            <w:rPr>
              <w:rStyle w:val="PlaceholderText"/>
              <w:rFonts w:ascii="Calisto MT" w:hAnsi="Calisto MT"/>
              <w:sz w:val="26"/>
              <w:szCs w:val="26"/>
            </w:rPr>
            <w:t>Enter party’s name</w:t>
          </w:r>
        </w:sdtContent>
      </w:sdt>
      <w:r w:rsidR="005629AF" w:rsidRPr="00FF3789">
        <w:rPr>
          <w:rFonts w:ascii="Calisto MT" w:hAnsi="Calisto MT"/>
          <w:sz w:val="26"/>
          <w:szCs w:val="26"/>
        </w:rPr>
        <w:t xml:space="preserve"> </w:t>
      </w:r>
      <w:r w:rsidR="00FC1B5C" w:rsidRPr="00FF3789">
        <w:rPr>
          <w:rFonts w:ascii="Calisto MT" w:hAnsi="Calisto MT"/>
          <w:sz w:val="26"/>
          <w:szCs w:val="26"/>
        </w:rPr>
        <w:t>unilaterally requests special handling</w:t>
      </w:r>
      <w:r w:rsidR="0023696D">
        <w:rPr>
          <w:rFonts w:ascii="Calisto MT" w:hAnsi="Calisto MT"/>
          <w:sz w:val="26"/>
          <w:szCs w:val="26"/>
        </w:rPr>
        <w:t>.</w:t>
      </w:r>
      <w:r w:rsidR="006E538A">
        <w:rPr>
          <w:rFonts w:ascii="Calisto MT" w:hAnsi="Calisto MT"/>
          <w:sz w:val="26"/>
          <w:szCs w:val="26"/>
        </w:rPr>
        <w:t xml:space="preserve"> </w:t>
      </w:r>
      <w:r w:rsidR="0023696D">
        <w:rPr>
          <w:rFonts w:ascii="Calisto MT" w:hAnsi="Calisto MT"/>
          <w:sz w:val="26"/>
          <w:szCs w:val="26"/>
        </w:rPr>
        <w:t>S</w:t>
      </w:r>
      <w:r w:rsidR="006E538A">
        <w:rPr>
          <w:rFonts w:ascii="Calisto MT" w:hAnsi="Calisto MT"/>
          <w:sz w:val="26"/>
          <w:szCs w:val="26"/>
        </w:rPr>
        <w:t>pecifically,</w:t>
      </w:r>
      <w:r w:rsidR="00FC1B5C" w:rsidRPr="00FF3789">
        <w:rPr>
          <w:rFonts w:ascii="Calisto MT" w:hAnsi="Calisto MT"/>
          <w:sz w:val="26"/>
          <w:szCs w:val="26"/>
        </w:rPr>
        <w:t xml:space="preserve"> </w:t>
      </w:r>
      <w:sdt>
        <w:sdtPr>
          <w:rPr>
            <w:rFonts w:ascii="Calisto MT" w:hAnsi="Calisto MT"/>
            <w:sz w:val="26"/>
            <w:szCs w:val="26"/>
          </w:rPr>
          <w:id w:val="-980382283"/>
          <w:placeholder>
            <w:docPart w:val="0405D98AFA8843AF84BCF0D764F9BE8C"/>
          </w:placeholder>
          <w:showingPlcHdr/>
        </w:sdtPr>
        <w:sdtContent>
          <w:r w:rsidR="00213C52" w:rsidRPr="00FF3789">
            <w:rPr>
              <w:rStyle w:val="PlaceholderText"/>
              <w:rFonts w:ascii="Calisto MT" w:hAnsi="Calisto MT"/>
              <w:sz w:val="26"/>
              <w:szCs w:val="26"/>
            </w:rPr>
            <w:t>describe requested special handling</w:t>
          </w:r>
        </w:sdtContent>
      </w:sdt>
      <w:r w:rsidR="008A7395" w:rsidRPr="00FF3789">
        <w:rPr>
          <w:rFonts w:ascii="Calisto MT" w:hAnsi="Calisto MT"/>
          <w:sz w:val="26"/>
          <w:szCs w:val="26"/>
        </w:rPr>
        <w:t>.</w:t>
      </w:r>
    </w:p>
    <w:p w14:paraId="6C5657FF" w14:textId="5790285C" w:rsidR="00243FEB" w:rsidRPr="00FF3789" w:rsidRDefault="00243FEB" w:rsidP="009C1A30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</w:p>
    <w:p w14:paraId="099DD6D8" w14:textId="1450C0B4" w:rsidR="00BD3F8F" w:rsidRPr="00FF3789" w:rsidRDefault="00BD3F8F" w:rsidP="009C1A30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jc w:val="both"/>
        <w:rPr>
          <w:rFonts w:ascii="Calisto MT" w:hAnsi="Calisto MT" w:cs="Times New Roman"/>
          <w:b/>
          <w:bCs/>
          <w:sz w:val="26"/>
          <w:szCs w:val="26"/>
        </w:rPr>
      </w:pPr>
      <w:r w:rsidRPr="00FF3789">
        <w:rPr>
          <w:rFonts w:ascii="Calisto MT" w:hAnsi="Calisto MT" w:cs="Times New Roman"/>
          <w:b/>
          <w:bCs/>
          <w:sz w:val="26"/>
          <w:szCs w:val="26"/>
        </w:rPr>
        <w:t>Certification of familiarity with the Local Rules</w:t>
      </w:r>
    </w:p>
    <w:p w14:paraId="78FD6512" w14:textId="77777777" w:rsidR="00BD3F8F" w:rsidRPr="00FF3789" w:rsidRDefault="00BD3F8F" w:rsidP="009C1A30">
      <w:pPr>
        <w:pStyle w:val="ListParagraph"/>
        <w:tabs>
          <w:tab w:val="left" w:pos="720"/>
        </w:tabs>
        <w:ind w:left="360"/>
        <w:jc w:val="both"/>
        <w:rPr>
          <w:rFonts w:ascii="Calisto MT" w:hAnsi="Calisto MT" w:cs="Times New Roman"/>
          <w:b/>
          <w:bCs/>
          <w:sz w:val="26"/>
          <w:szCs w:val="26"/>
        </w:rPr>
      </w:pPr>
    </w:p>
    <w:p w14:paraId="2D18CABE" w14:textId="6CDE73DD" w:rsidR="00745018" w:rsidRPr="00FF3789" w:rsidRDefault="00000000" w:rsidP="009C1A30">
      <w:pPr>
        <w:pStyle w:val="ListParagraph"/>
        <w:spacing w:after="120"/>
        <w:ind w:left="360"/>
        <w:jc w:val="both"/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b/>
            <w:bCs/>
            <w:color w:val="808080" w:themeColor="background1" w:themeShade="80"/>
            <w:sz w:val="26"/>
            <w:szCs w:val="26"/>
          </w:rPr>
          <w:id w:val="-128399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F8F" w:rsidRPr="00FF3789">
            <w:rPr>
              <w:rFonts w:ascii="Segoe UI Symbol" w:eastAsia="MS Gothic" w:hAnsi="Segoe UI Symbol" w:cs="Segoe UI Symbol"/>
              <w:b/>
              <w:bCs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BD3F8F" w:rsidRPr="00FF3789">
        <w:rPr>
          <w:rFonts w:ascii="Calisto MT" w:hAnsi="Calisto MT" w:cs="Times New Roman"/>
          <w:b/>
          <w:bCs/>
          <w:color w:val="808080" w:themeColor="background1" w:themeShade="80"/>
          <w:sz w:val="26"/>
          <w:szCs w:val="26"/>
        </w:rPr>
        <w:tab/>
      </w:r>
      <w:r w:rsidR="00243FEB" w:rsidRPr="00FF3789">
        <w:rPr>
          <w:rFonts w:ascii="Calisto MT" w:hAnsi="Calisto MT" w:cs="Times New Roman"/>
          <w:sz w:val="26"/>
          <w:szCs w:val="26"/>
        </w:rPr>
        <w:t xml:space="preserve">The parties certify that they have read and are familiar with the Court’s </w:t>
      </w:r>
      <w:r w:rsidR="00243FEB" w:rsidRPr="00E75E79">
        <w:rPr>
          <w:rFonts w:ascii="Calisto MT" w:hAnsi="Calisto MT" w:cs="Times New Roman"/>
          <w:sz w:val="26"/>
          <w:szCs w:val="26"/>
        </w:rPr>
        <w:t>Local Rules</w:t>
      </w:r>
      <w:r w:rsidR="00BD3F8F" w:rsidRPr="00FF3789">
        <w:rPr>
          <w:rFonts w:ascii="Calisto MT" w:hAnsi="Calisto MT" w:cs="Times New Roman"/>
          <w:sz w:val="26"/>
          <w:szCs w:val="26"/>
        </w:rPr>
        <w:t>.</w:t>
      </w:r>
    </w:p>
    <w:p w14:paraId="48EDA65D" w14:textId="77777777" w:rsidR="00517DA6" w:rsidRPr="00FF3789" w:rsidRDefault="00517DA6" w:rsidP="00C700CD">
      <w:pPr>
        <w:pStyle w:val="ListParagraph"/>
        <w:ind w:left="360"/>
        <w:jc w:val="both"/>
        <w:rPr>
          <w:rFonts w:ascii="Calisto MT" w:hAnsi="Calisto MT" w:cs="Times New Roman"/>
          <w:b/>
          <w:bCs/>
          <w:sz w:val="26"/>
          <w:szCs w:val="26"/>
        </w:rPr>
      </w:pPr>
    </w:p>
    <w:p w14:paraId="0737AFF2" w14:textId="3FD1C25E" w:rsidR="00FC1B5C" w:rsidRPr="00FF3789" w:rsidRDefault="00010513" w:rsidP="00993A83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rPr>
          <w:rFonts w:ascii="Calisto MT" w:hAnsi="Calisto MT" w:cs="Times New Roman"/>
          <w:sz w:val="26"/>
          <w:szCs w:val="26"/>
        </w:rPr>
      </w:pPr>
      <w:r w:rsidRPr="00FF3789">
        <w:rPr>
          <w:rFonts w:ascii="Calisto MT" w:hAnsi="Calisto MT" w:cs="Times New Roman"/>
          <w:b/>
          <w:bCs/>
          <w:sz w:val="26"/>
          <w:szCs w:val="26"/>
        </w:rPr>
        <w:t>Signatures</w:t>
      </w:r>
    </w:p>
    <w:p w14:paraId="6D1A620B" w14:textId="7BD07877" w:rsidR="00E07AE8" w:rsidRPr="00FF3789" w:rsidRDefault="00E07AE8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6E53AA91" w14:textId="219DE9A0" w:rsidR="00E07AE8" w:rsidRDefault="00E07AE8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42185A9E" w14:textId="3B5941C8" w:rsidR="00E75E79" w:rsidRDefault="00E75E79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592A4F04" w14:textId="20DA94AB" w:rsidR="00E07AE8" w:rsidRPr="00FF3789" w:rsidRDefault="00E07AE8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</w:rPr>
        <w:tab/>
      </w:r>
      <w:r w:rsidRPr="00FF3789">
        <w:rPr>
          <w:rFonts w:ascii="Calisto MT" w:hAnsi="Calisto MT" w:cs="Times New Roman"/>
          <w:sz w:val="26"/>
          <w:szCs w:val="26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</w:p>
    <w:p w14:paraId="6FCE51CB" w14:textId="5735F17B" w:rsidR="00E07AE8" w:rsidRPr="00FF3789" w:rsidRDefault="00000000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-2031322532"/>
          <w:placeholder>
            <w:docPart w:val="240C5952D1184BFA85AA17D984E8134C"/>
          </w:placeholder>
          <w:showingPlcHdr/>
        </w:sdtPr>
        <w:sdtContent>
          <w:r w:rsidR="00E07AE8" w:rsidRPr="00FF3789">
            <w:rPr>
              <w:rStyle w:val="PlaceholderText"/>
              <w:rFonts w:ascii="Calisto MT" w:hAnsi="Calisto MT"/>
            </w:rPr>
            <w:t>Add name of party or counsel</w:t>
          </w:r>
        </w:sdtContent>
      </w:sdt>
      <w:r w:rsidR="00E07AE8" w:rsidRPr="00FF3789">
        <w:rPr>
          <w:rFonts w:ascii="Calisto MT" w:hAnsi="Calisto MT" w:cs="Times New Roman"/>
          <w:sz w:val="26"/>
          <w:szCs w:val="26"/>
        </w:rPr>
        <w:t xml:space="preserve"> </w:t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-1007671662"/>
          <w:placeholder>
            <w:docPart w:val="BCB6725A47504F7F911DE87A2824070E"/>
          </w:placeholder>
          <w:showingPlcHdr/>
        </w:sdtPr>
        <w:sdtContent>
          <w:r w:rsidR="00E07AE8" w:rsidRPr="00FF3789">
            <w:rPr>
              <w:rStyle w:val="PlaceholderText"/>
              <w:rFonts w:ascii="Calisto MT" w:hAnsi="Calisto MT"/>
            </w:rPr>
            <w:t>Add name of party or counsel</w:t>
          </w:r>
        </w:sdtContent>
      </w:sdt>
    </w:p>
    <w:p w14:paraId="02423E05" w14:textId="77777777" w:rsidR="00E07AE8" w:rsidRPr="00FF3789" w:rsidRDefault="00000000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166528279"/>
          <w:placeholder>
            <w:docPart w:val="962F48B7FE164C9B9A7A68B53753D023"/>
          </w:placeholder>
          <w:showingPlcHdr/>
        </w:sdtPr>
        <w:sdtContent>
          <w:r w:rsidR="00E07AE8" w:rsidRPr="00FF3789">
            <w:rPr>
              <w:rStyle w:val="PlaceholderText"/>
              <w:rFonts w:ascii="Calisto MT" w:hAnsi="Calisto MT"/>
            </w:rPr>
            <w:t>If counsel, add name of client</w:t>
          </w:r>
        </w:sdtContent>
      </w:sdt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-61874033"/>
          <w:placeholder>
            <w:docPart w:val="B5C79248BD744B8D94A203AF718D32AE"/>
          </w:placeholder>
          <w:showingPlcHdr/>
        </w:sdtPr>
        <w:sdtContent>
          <w:r w:rsidR="00E07AE8" w:rsidRPr="00FF3789">
            <w:rPr>
              <w:rStyle w:val="PlaceholderText"/>
              <w:rFonts w:ascii="Calisto MT" w:hAnsi="Calisto MT"/>
            </w:rPr>
            <w:t>If counsel, add name of client</w:t>
          </w:r>
        </w:sdtContent>
      </w:sdt>
    </w:p>
    <w:p w14:paraId="3435311E" w14:textId="7C158629" w:rsidR="00E07AE8" w:rsidRPr="00FF3789" w:rsidRDefault="00000000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1233115397"/>
          <w:placeholder>
            <w:docPart w:val="40AB8FE9F4BC495482C532A4E051200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07AE8" w:rsidRPr="00FF3789">
            <w:rPr>
              <w:rStyle w:val="PlaceholderText"/>
              <w:rFonts w:ascii="Calisto MT" w:hAnsi="Calisto MT"/>
            </w:rPr>
            <w:t>Add date of signature</w:t>
          </w:r>
        </w:sdtContent>
      </w:sdt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-239643243"/>
          <w:placeholder>
            <w:docPart w:val="E6F7DAFE5C8C4C58A13B1CA95373C1A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07AE8" w:rsidRPr="00FF3789">
            <w:rPr>
              <w:rStyle w:val="PlaceholderText"/>
              <w:rFonts w:ascii="Calisto MT" w:hAnsi="Calisto MT"/>
            </w:rPr>
            <w:t>Add date of signature</w:t>
          </w:r>
        </w:sdtContent>
      </w:sdt>
    </w:p>
    <w:p w14:paraId="61F412A0" w14:textId="1D7C9569" w:rsidR="00E07AE8" w:rsidRPr="00FF3789" w:rsidRDefault="00E07AE8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4F7C9424" w14:textId="4F02AE4E" w:rsidR="00E07AE8" w:rsidRDefault="00E07AE8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25BA2522" w14:textId="77777777" w:rsidR="00E07AE8" w:rsidRPr="00FF3789" w:rsidRDefault="00E07AE8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712F4883" w14:textId="77777777" w:rsidR="00E07AE8" w:rsidRPr="00FF3789" w:rsidRDefault="00E07AE8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</w:rPr>
        <w:tab/>
      </w:r>
      <w:r w:rsidRPr="00FF3789">
        <w:rPr>
          <w:rFonts w:ascii="Calisto MT" w:hAnsi="Calisto MT" w:cs="Times New Roman"/>
          <w:sz w:val="26"/>
          <w:szCs w:val="26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</w:p>
    <w:p w14:paraId="4CE85A6B" w14:textId="77777777" w:rsidR="00E07AE8" w:rsidRPr="00FF3789" w:rsidRDefault="00000000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158588108"/>
          <w:placeholder>
            <w:docPart w:val="6343A3F649774959A97441E455690A6C"/>
          </w:placeholder>
          <w:showingPlcHdr/>
        </w:sdtPr>
        <w:sdtContent>
          <w:r w:rsidR="00E07AE8" w:rsidRPr="00FF3789">
            <w:rPr>
              <w:rStyle w:val="PlaceholderText"/>
              <w:rFonts w:ascii="Calisto MT" w:hAnsi="Calisto MT"/>
            </w:rPr>
            <w:t>Add name of party or counsel</w:t>
          </w:r>
        </w:sdtContent>
      </w:sdt>
      <w:r w:rsidR="00E07AE8" w:rsidRPr="00FF3789">
        <w:rPr>
          <w:rFonts w:ascii="Calisto MT" w:hAnsi="Calisto MT" w:cs="Times New Roman"/>
          <w:sz w:val="26"/>
          <w:szCs w:val="26"/>
        </w:rPr>
        <w:t xml:space="preserve"> </w:t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-535429263"/>
          <w:placeholder>
            <w:docPart w:val="FC646B04D806402194C1AAFC544B8274"/>
          </w:placeholder>
          <w:showingPlcHdr/>
        </w:sdtPr>
        <w:sdtContent>
          <w:r w:rsidR="00E07AE8" w:rsidRPr="00FF3789">
            <w:rPr>
              <w:rStyle w:val="PlaceholderText"/>
              <w:rFonts w:ascii="Calisto MT" w:hAnsi="Calisto MT"/>
            </w:rPr>
            <w:t>Add name of party or counsel</w:t>
          </w:r>
        </w:sdtContent>
      </w:sdt>
    </w:p>
    <w:p w14:paraId="08E1AB1E" w14:textId="77777777" w:rsidR="00E07AE8" w:rsidRPr="00FF3789" w:rsidRDefault="00000000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45422364"/>
          <w:placeholder>
            <w:docPart w:val="73C3441B8AE74932A2C665F717280E3B"/>
          </w:placeholder>
          <w:showingPlcHdr/>
        </w:sdtPr>
        <w:sdtContent>
          <w:r w:rsidR="00E07AE8" w:rsidRPr="00FF3789">
            <w:rPr>
              <w:rStyle w:val="PlaceholderText"/>
              <w:rFonts w:ascii="Calisto MT" w:hAnsi="Calisto MT"/>
            </w:rPr>
            <w:t>If counsel, add name of client</w:t>
          </w:r>
        </w:sdtContent>
      </w:sdt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-870756178"/>
          <w:placeholder>
            <w:docPart w:val="C269EEAC080E4FCE9E95691DD43A46C4"/>
          </w:placeholder>
          <w:showingPlcHdr/>
        </w:sdtPr>
        <w:sdtContent>
          <w:r w:rsidR="00E07AE8" w:rsidRPr="00FF3789">
            <w:rPr>
              <w:rStyle w:val="PlaceholderText"/>
              <w:rFonts w:ascii="Calisto MT" w:hAnsi="Calisto MT"/>
            </w:rPr>
            <w:t>If counsel, add name of client</w:t>
          </w:r>
        </w:sdtContent>
      </w:sdt>
    </w:p>
    <w:p w14:paraId="00998A11" w14:textId="079FB121" w:rsidR="00323174" w:rsidRDefault="00000000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1939487690"/>
          <w:placeholder>
            <w:docPart w:val="686277713A3D462382A9E1D6687A19D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07AE8" w:rsidRPr="00FF3789">
            <w:rPr>
              <w:rStyle w:val="PlaceholderText"/>
              <w:rFonts w:ascii="Calisto MT" w:hAnsi="Calisto MT"/>
            </w:rPr>
            <w:t>Add date of signature</w:t>
          </w:r>
        </w:sdtContent>
      </w:sdt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349684887"/>
          <w:placeholder>
            <w:docPart w:val="4481F39128B44A25870D234BD35E87A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07AE8" w:rsidRPr="00FF3789">
            <w:rPr>
              <w:rStyle w:val="PlaceholderText"/>
              <w:rFonts w:ascii="Calisto MT" w:hAnsi="Calisto MT"/>
            </w:rPr>
            <w:t>Add date of signature</w:t>
          </w:r>
        </w:sdtContent>
      </w:sdt>
    </w:p>
    <w:p w14:paraId="145AE342" w14:textId="76F596F2" w:rsidR="009C1A30" w:rsidRDefault="009C1A30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6B52F61E" w14:textId="68B8BC94" w:rsidR="009C1A30" w:rsidRDefault="009C1A30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12277853" w14:textId="0F3FB39D" w:rsidR="009C1A30" w:rsidRDefault="009C1A30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66BA7DB2" w14:textId="77777777" w:rsidR="009C1A30" w:rsidRPr="00FF3789" w:rsidRDefault="009C1A30" w:rsidP="009C1A30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</w:rPr>
        <w:tab/>
      </w:r>
      <w:r w:rsidRPr="00FF3789">
        <w:rPr>
          <w:rFonts w:ascii="Calisto MT" w:hAnsi="Calisto MT" w:cs="Times New Roman"/>
          <w:sz w:val="26"/>
          <w:szCs w:val="26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</w:p>
    <w:p w14:paraId="1B74F56D" w14:textId="77777777" w:rsidR="009C1A30" w:rsidRPr="00FF3789" w:rsidRDefault="00000000" w:rsidP="009C1A30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-2005119204"/>
          <w:placeholder>
            <w:docPart w:val="C1F5D60BDA05444EAA0D662D5570E866"/>
          </w:placeholder>
          <w:showingPlcHdr/>
        </w:sdtPr>
        <w:sdtContent>
          <w:r w:rsidR="009C1A30" w:rsidRPr="00FF3789">
            <w:rPr>
              <w:rStyle w:val="PlaceholderText"/>
              <w:rFonts w:ascii="Calisto MT" w:hAnsi="Calisto MT"/>
            </w:rPr>
            <w:t>Add name of party or counsel</w:t>
          </w:r>
        </w:sdtContent>
      </w:sdt>
      <w:r w:rsidR="009C1A30" w:rsidRPr="00FF3789">
        <w:rPr>
          <w:rFonts w:ascii="Calisto MT" w:hAnsi="Calisto MT" w:cs="Times New Roman"/>
          <w:sz w:val="26"/>
          <w:szCs w:val="26"/>
        </w:rPr>
        <w:t xml:space="preserve"> </w:t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1073552364"/>
          <w:placeholder>
            <w:docPart w:val="C5566E7029544A7492E1F1D80845C1A7"/>
          </w:placeholder>
          <w:showingPlcHdr/>
        </w:sdtPr>
        <w:sdtContent>
          <w:r w:rsidR="009C1A30" w:rsidRPr="00FF3789">
            <w:rPr>
              <w:rStyle w:val="PlaceholderText"/>
              <w:rFonts w:ascii="Calisto MT" w:hAnsi="Calisto MT"/>
            </w:rPr>
            <w:t>Add name of party or counsel</w:t>
          </w:r>
        </w:sdtContent>
      </w:sdt>
    </w:p>
    <w:p w14:paraId="70F80F51" w14:textId="77777777" w:rsidR="009C1A30" w:rsidRPr="00FF3789" w:rsidRDefault="00000000" w:rsidP="009C1A30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1963914733"/>
          <w:placeholder>
            <w:docPart w:val="094A7E4DDA5F430CBD0363A3CA4E8F26"/>
          </w:placeholder>
          <w:showingPlcHdr/>
        </w:sdtPr>
        <w:sdtContent>
          <w:r w:rsidR="009C1A30" w:rsidRPr="00FF3789">
            <w:rPr>
              <w:rStyle w:val="PlaceholderText"/>
              <w:rFonts w:ascii="Calisto MT" w:hAnsi="Calisto MT"/>
            </w:rPr>
            <w:t>If counsel, add name of client</w:t>
          </w:r>
        </w:sdtContent>
      </w:sdt>
      <w:r w:rsidR="009C1A30" w:rsidRPr="00FF3789">
        <w:rPr>
          <w:rFonts w:ascii="Calisto MT" w:hAnsi="Calisto MT" w:cs="Times New Roman"/>
          <w:sz w:val="26"/>
          <w:szCs w:val="26"/>
        </w:rPr>
        <w:tab/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-520007559"/>
          <w:placeholder>
            <w:docPart w:val="F45AFC27EFF14311839A8C926919A92B"/>
          </w:placeholder>
          <w:showingPlcHdr/>
        </w:sdtPr>
        <w:sdtContent>
          <w:r w:rsidR="009C1A30" w:rsidRPr="00FF3789">
            <w:rPr>
              <w:rStyle w:val="PlaceholderText"/>
              <w:rFonts w:ascii="Calisto MT" w:hAnsi="Calisto MT"/>
            </w:rPr>
            <w:t>If counsel, add name of client</w:t>
          </w:r>
        </w:sdtContent>
      </w:sdt>
    </w:p>
    <w:p w14:paraId="19DA4F00" w14:textId="6F27E04F" w:rsidR="009C1A30" w:rsidRPr="00FF3789" w:rsidRDefault="00000000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2111852120"/>
          <w:placeholder>
            <w:docPart w:val="7EB1F84D56AA44888496DEBA5E8EBB5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C1A30" w:rsidRPr="00FF3789">
            <w:rPr>
              <w:rStyle w:val="PlaceholderText"/>
              <w:rFonts w:ascii="Calisto MT" w:hAnsi="Calisto MT"/>
            </w:rPr>
            <w:t>Add date of signature</w:t>
          </w:r>
        </w:sdtContent>
      </w:sdt>
      <w:r w:rsidR="009C1A30" w:rsidRPr="00FF3789">
        <w:rPr>
          <w:rFonts w:ascii="Calisto MT" w:hAnsi="Calisto MT" w:cs="Times New Roman"/>
          <w:sz w:val="26"/>
          <w:szCs w:val="26"/>
        </w:rPr>
        <w:tab/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-368683565"/>
          <w:placeholder>
            <w:docPart w:val="7153535A2AD14642ACECACDA74F4EA8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C1A30" w:rsidRPr="00FF3789">
            <w:rPr>
              <w:rStyle w:val="PlaceholderText"/>
              <w:rFonts w:ascii="Calisto MT" w:hAnsi="Calisto MT"/>
            </w:rPr>
            <w:t>Add date of signature</w:t>
          </w:r>
        </w:sdtContent>
      </w:sdt>
    </w:p>
    <w:sectPr w:rsidR="009C1A30" w:rsidRPr="00FF3789" w:rsidSect="004C1A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2240" w:h="15840"/>
      <w:pgMar w:top="1440" w:right="1440" w:bottom="1440" w:left="1440" w:header="720" w:footer="43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F1C54" w14:textId="77777777" w:rsidR="009C658B" w:rsidRDefault="009C658B" w:rsidP="0050277E">
      <w:r>
        <w:separator/>
      </w:r>
    </w:p>
  </w:endnote>
  <w:endnote w:type="continuationSeparator" w:id="0">
    <w:p w14:paraId="523194CA" w14:textId="77777777" w:rsidR="009C658B" w:rsidRDefault="009C658B" w:rsidP="0050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D4E9" w14:textId="77777777" w:rsidR="000B22F7" w:rsidRDefault="000B22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sto MT" w:hAnsi="Calisto MT"/>
        <w:sz w:val="26"/>
        <w:szCs w:val="26"/>
      </w:rPr>
      <w:id w:val="-1629541984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22457D77" w14:textId="683E976C" w:rsidR="00F255F3" w:rsidRPr="000B22F7" w:rsidRDefault="00F255F3" w:rsidP="00BA1AC6">
        <w:pPr>
          <w:pStyle w:val="Footer"/>
          <w:jc w:val="center"/>
          <w:rPr>
            <w:rFonts w:ascii="Calisto MT" w:hAnsi="Calisto MT"/>
            <w:szCs w:val="24"/>
          </w:rPr>
        </w:pPr>
        <w:r w:rsidRPr="000B22F7">
          <w:rPr>
            <w:rFonts w:ascii="Calisto MT" w:hAnsi="Calisto MT"/>
            <w:szCs w:val="24"/>
          </w:rPr>
          <w:fldChar w:fldCharType="begin"/>
        </w:r>
        <w:r w:rsidRPr="000B22F7">
          <w:rPr>
            <w:rFonts w:ascii="Calisto MT" w:hAnsi="Calisto MT"/>
            <w:szCs w:val="24"/>
          </w:rPr>
          <w:instrText xml:space="preserve"> PAGE   \* MERGEFORMAT </w:instrText>
        </w:r>
        <w:r w:rsidRPr="000B22F7">
          <w:rPr>
            <w:rFonts w:ascii="Calisto MT" w:hAnsi="Calisto MT"/>
            <w:szCs w:val="24"/>
          </w:rPr>
          <w:fldChar w:fldCharType="separate"/>
        </w:r>
        <w:r w:rsidRPr="000B22F7">
          <w:rPr>
            <w:rFonts w:ascii="Calisto MT" w:hAnsi="Calisto MT"/>
            <w:noProof/>
            <w:szCs w:val="24"/>
          </w:rPr>
          <w:t>5</w:t>
        </w:r>
        <w:r w:rsidRPr="000B22F7">
          <w:rPr>
            <w:rFonts w:ascii="Calisto MT" w:hAnsi="Calisto MT"/>
            <w:noProof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F007" w14:textId="77777777" w:rsidR="000B22F7" w:rsidRDefault="000B2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A29E7" w14:textId="77777777" w:rsidR="009C658B" w:rsidRDefault="009C658B" w:rsidP="0050277E">
      <w:r>
        <w:separator/>
      </w:r>
    </w:p>
  </w:footnote>
  <w:footnote w:type="continuationSeparator" w:id="0">
    <w:p w14:paraId="6EA9B9D8" w14:textId="77777777" w:rsidR="009C658B" w:rsidRDefault="009C658B" w:rsidP="00502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7069" w14:textId="77777777" w:rsidR="000B22F7" w:rsidRDefault="000B22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4EBC4" w14:textId="77777777" w:rsidR="000B22F7" w:rsidRDefault="000B22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917D" w14:textId="77777777" w:rsidR="000B22F7" w:rsidRDefault="000B22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334"/>
    <w:multiLevelType w:val="hybridMultilevel"/>
    <w:tmpl w:val="BCF223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A1D27"/>
    <w:multiLevelType w:val="hybridMultilevel"/>
    <w:tmpl w:val="34DAFCF0"/>
    <w:lvl w:ilvl="0" w:tplc="B18263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636F6"/>
    <w:multiLevelType w:val="hybridMultilevel"/>
    <w:tmpl w:val="6AB628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AF78DD"/>
    <w:multiLevelType w:val="hybridMultilevel"/>
    <w:tmpl w:val="ADBA3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F3D7D"/>
    <w:multiLevelType w:val="hybridMultilevel"/>
    <w:tmpl w:val="D9AAD8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74B16"/>
    <w:multiLevelType w:val="hybridMultilevel"/>
    <w:tmpl w:val="93E8D746"/>
    <w:lvl w:ilvl="0" w:tplc="56FEC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AB43B8"/>
    <w:multiLevelType w:val="hybridMultilevel"/>
    <w:tmpl w:val="FE70A38C"/>
    <w:lvl w:ilvl="0" w:tplc="D5E40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224BDE"/>
    <w:multiLevelType w:val="hybridMultilevel"/>
    <w:tmpl w:val="48BA6246"/>
    <w:lvl w:ilvl="0" w:tplc="E8521C68">
      <w:start w:val="1"/>
      <w:numFmt w:val="bullet"/>
      <w:lvlText w:val=""/>
      <w:lvlJc w:val="left"/>
      <w:pPr>
        <w:ind w:left="2880" w:hanging="360"/>
      </w:pPr>
      <w:rPr>
        <w:rFonts w:ascii="Wingdings" w:eastAsiaTheme="minorHAnsi" w:hAnsi="Wingdings" w:cstheme="minorBidi" w:hint="default"/>
        <w:b/>
        <w:color w:val="C0000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E840965"/>
    <w:multiLevelType w:val="hybridMultilevel"/>
    <w:tmpl w:val="B9EACD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04736"/>
    <w:multiLevelType w:val="hybridMultilevel"/>
    <w:tmpl w:val="5F0AA0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B00981"/>
    <w:multiLevelType w:val="hybridMultilevel"/>
    <w:tmpl w:val="670CAEB0"/>
    <w:lvl w:ilvl="0" w:tplc="DF240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D4598"/>
    <w:multiLevelType w:val="hybridMultilevel"/>
    <w:tmpl w:val="90964790"/>
    <w:lvl w:ilvl="0" w:tplc="8E943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0022A"/>
    <w:multiLevelType w:val="hybridMultilevel"/>
    <w:tmpl w:val="0382062C"/>
    <w:lvl w:ilvl="0" w:tplc="9E88443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FC87C6C"/>
    <w:multiLevelType w:val="hybridMultilevel"/>
    <w:tmpl w:val="3F6A53A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4672D08"/>
    <w:multiLevelType w:val="hybridMultilevel"/>
    <w:tmpl w:val="3312985A"/>
    <w:lvl w:ilvl="0" w:tplc="AB52E4C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831BF9"/>
    <w:multiLevelType w:val="hybridMultilevel"/>
    <w:tmpl w:val="95405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D4AD8"/>
    <w:multiLevelType w:val="hybridMultilevel"/>
    <w:tmpl w:val="ADBA3A5A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7364055"/>
    <w:multiLevelType w:val="hybridMultilevel"/>
    <w:tmpl w:val="40182930"/>
    <w:lvl w:ilvl="0" w:tplc="B18263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C0535"/>
    <w:multiLevelType w:val="hybridMultilevel"/>
    <w:tmpl w:val="A850B9F0"/>
    <w:lvl w:ilvl="0" w:tplc="24D699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F38AB"/>
    <w:multiLevelType w:val="hybridMultilevel"/>
    <w:tmpl w:val="AF805E14"/>
    <w:lvl w:ilvl="0" w:tplc="95E61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C579C4"/>
    <w:multiLevelType w:val="hybridMultilevel"/>
    <w:tmpl w:val="6180E6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81756285">
    <w:abstractNumId w:val="15"/>
  </w:num>
  <w:num w:numId="2" w16cid:durableId="219829536">
    <w:abstractNumId w:val="20"/>
  </w:num>
  <w:num w:numId="3" w16cid:durableId="647393715">
    <w:abstractNumId w:val="6"/>
  </w:num>
  <w:num w:numId="4" w16cid:durableId="581766584">
    <w:abstractNumId w:val="5"/>
  </w:num>
  <w:num w:numId="5" w16cid:durableId="708340344">
    <w:abstractNumId w:val="19"/>
  </w:num>
  <w:num w:numId="6" w16cid:durableId="1209682900">
    <w:abstractNumId w:val="0"/>
  </w:num>
  <w:num w:numId="7" w16cid:durableId="1984386191">
    <w:abstractNumId w:val="9"/>
  </w:num>
  <w:num w:numId="8" w16cid:durableId="1531916010">
    <w:abstractNumId w:val="2"/>
  </w:num>
  <w:num w:numId="9" w16cid:durableId="1349874099">
    <w:abstractNumId w:val="13"/>
  </w:num>
  <w:num w:numId="10" w16cid:durableId="1972712083">
    <w:abstractNumId w:val="14"/>
  </w:num>
  <w:num w:numId="11" w16cid:durableId="1774132799">
    <w:abstractNumId w:val="18"/>
  </w:num>
  <w:num w:numId="12" w16cid:durableId="1275287782">
    <w:abstractNumId w:val="17"/>
  </w:num>
  <w:num w:numId="13" w16cid:durableId="680935712">
    <w:abstractNumId w:val="1"/>
  </w:num>
  <w:num w:numId="14" w16cid:durableId="542910704">
    <w:abstractNumId w:val="11"/>
  </w:num>
  <w:num w:numId="15" w16cid:durableId="69934920">
    <w:abstractNumId w:val="10"/>
  </w:num>
  <w:num w:numId="16" w16cid:durableId="85661426">
    <w:abstractNumId w:val="16"/>
  </w:num>
  <w:num w:numId="17" w16cid:durableId="845175164">
    <w:abstractNumId w:val="4"/>
  </w:num>
  <w:num w:numId="18" w16cid:durableId="1524589204">
    <w:abstractNumId w:val="12"/>
  </w:num>
  <w:num w:numId="19" w16cid:durableId="871265745">
    <w:abstractNumId w:val="7"/>
  </w:num>
  <w:num w:numId="20" w16cid:durableId="1959532593">
    <w:abstractNumId w:val="3"/>
  </w:num>
  <w:num w:numId="21" w16cid:durableId="14647299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A5A"/>
    <w:rsid w:val="0000742C"/>
    <w:rsid w:val="000104DA"/>
    <w:rsid w:val="00010513"/>
    <w:rsid w:val="00011532"/>
    <w:rsid w:val="00016DAD"/>
    <w:rsid w:val="00027D8A"/>
    <w:rsid w:val="0003117B"/>
    <w:rsid w:val="000326E4"/>
    <w:rsid w:val="00040A07"/>
    <w:rsid w:val="00042041"/>
    <w:rsid w:val="0004222C"/>
    <w:rsid w:val="0005643C"/>
    <w:rsid w:val="0005674D"/>
    <w:rsid w:val="000611C5"/>
    <w:rsid w:val="000918FF"/>
    <w:rsid w:val="00091BE9"/>
    <w:rsid w:val="00094763"/>
    <w:rsid w:val="000A6134"/>
    <w:rsid w:val="000A69DC"/>
    <w:rsid w:val="000B22F7"/>
    <w:rsid w:val="000B3891"/>
    <w:rsid w:val="000B4DD2"/>
    <w:rsid w:val="000B571D"/>
    <w:rsid w:val="000B5E3F"/>
    <w:rsid w:val="000C0CC5"/>
    <w:rsid w:val="000C4650"/>
    <w:rsid w:val="000C6273"/>
    <w:rsid w:val="000D6D96"/>
    <w:rsid w:val="000F071F"/>
    <w:rsid w:val="00112FF0"/>
    <w:rsid w:val="00115AEE"/>
    <w:rsid w:val="001469DB"/>
    <w:rsid w:val="0015006D"/>
    <w:rsid w:val="001569EC"/>
    <w:rsid w:val="001665D2"/>
    <w:rsid w:val="00173AE4"/>
    <w:rsid w:val="00176BF0"/>
    <w:rsid w:val="00177961"/>
    <w:rsid w:val="00181AB4"/>
    <w:rsid w:val="001852F3"/>
    <w:rsid w:val="0018603D"/>
    <w:rsid w:val="00191762"/>
    <w:rsid w:val="0019286C"/>
    <w:rsid w:val="001A6475"/>
    <w:rsid w:val="001B3917"/>
    <w:rsid w:val="001C12E9"/>
    <w:rsid w:val="001C19D7"/>
    <w:rsid w:val="001E4D63"/>
    <w:rsid w:val="001E570F"/>
    <w:rsid w:val="001F2AF1"/>
    <w:rsid w:val="001F2EDE"/>
    <w:rsid w:val="001F3C4A"/>
    <w:rsid w:val="002012C6"/>
    <w:rsid w:val="002102E9"/>
    <w:rsid w:val="00213C52"/>
    <w:rsid w:val="002159F8"/>
    <w:rsid w:val="00216BAF"/>
    <w:rsid w:val="002178F9"/>
    <w:rsid w:val="00222A2A"/>
    <w:rsid w:val="002302AF"/>
    <w:rsid w:val="0023696D"/>
    <w:rsid w:val="00237E38"/>
    <w:rsid w:val="00241F8A"/>
    <w:rsid w:val="00243FEB"/>
    <w:rsid w:val="002457A4"/>
    <w:rsid w:val="002623E6"/>
    <w:rsid w:val="00272D27"/>
    <w:rsid w:val="00280698"/>
    <w:rsid w:val="00286369"/>
    <w:rsid w:val="00287910"/>
    <w:rsid w:val="002918A5"/>
    <w:rsid w:val="0029365E"/>
    <w:rsid w:val="0029408E"/>
    <w:rsid w:val="00295327"/>
    <w:rsid w:val="002A233D"/>
    <w:rsid w:val="002A38CC"/>
    <w:rsid w:val="002A524D"/>
    <w:rsid w:val="002A7D4E"/>
    <w:rsid w:val="002B43ED"/>
    <w:rsid w:val="002B6AB0"/>
    <w:rsid w:val="002B7404"/>
    <w:rsid w:val="002B7B8F"/>
    <w:rsid w:val="002D1239"/>
    <w:rsid w:val="002D2677"/>
    <w:rsid w:val="002E2D74"/>
    <w:rsid w:val="002E37A0"/>
    <w:rsid w:val="002E4F7D"/>
    <w:rsid w:val="002F76B2"/>
    <w:rsid w:val="003010AA"/>
    <w:rsid w:val="00307B70"/>
    <w:rsid w:val="00315E4A"/>
    <w:rsid w:val="00323174"/>
    <w:rsid w:val="00333CDD"/>
    <w:rsid w:val="00351696"/>
    <w:rsid w:val="00356326"/>
    <w:rsid w:val="0035718A"/>
    <w:rsid w:val="00377BE2"/>
    <w:rsid w:val="00377E05"/>
    <w:rsid w:val="00383CCF"/>
    <w:rsid w:val="003938EE"/>
    <w:rsid w:val="0039438C"/>
    <w:rsid w:val="0039703F"/>
    <w:rsid w:val="003A6D12"/>
    <w:rsid w:val="003A7F63"/>
    <w:rsid w:val="003B0C7F"/>
    <w:rsid w:val="003B4CEA"/>
    <w:rsid w:val="003B5077"/>
    <w:rsid w:val="003B60C6"/>
    <w:rsid w:val="003C1223"/>
    <w:rsid w:val="003D3181"/>
    <w:rsid w:val="003E0762"/>
    <w:rsid w:val="003E0A5A"/>
    <w:rsid w:val="003E214F"/>
    <w:rsid w:val="003F1748"/>
    <w:rsid w:val="00402ED3"/>
    <w:rsid w:val="00402F16"/>
    <w:rsid w:val="00404978"/>
    <w:rsid w:val="0040599B"/>
    <w:rsid w:val="00406486"/>
    <w:rsid w:val="00412BF0"/>
    <w:rsid w:val="00416F74"/>
    <w:rsid w:val="00417391"/>
    <w:rsid w:val="00422F14"/>
    <w:rsid w:val="00426A52"/>
    <w:rsid w:val="00430B66"/>
    <w:rsid w:val="00437DEB"/>
    <w:rsid w:val="004409B8"/>
    <w:rsid w:val="004648C8"/>
    <w:rsid w:val="004652A1"/>
    <w:rsid w:val="004653BA"/>
    <w:rsid w:val="00465894"/>
    <w:rsid w:val="00473373"/>
    <w:rsid w:val="00482C05"/>
    <w:rsid w:val="00486401"/>
    <w:rsid w:val="00487AC6"/>
    <w:rsid w:val="00487F5C"/>
    <w:rsid w:val="00492D09"/>
    <w:rsid w:val="004A1206"/>
    <w:rsid w:val="004A3C12"/>
    <w:rsid w:val="004A4ED5"/>
    <w:rsid w:val="004A5DEE"/>
    <w:rsid w:val="004A6CA8"/>
    <w:rsid w:val="004B40DA"/>
    <w:rsid w:val="004C1ACE"/>
    <w:rsid w:val="004C2171"/>
    <w:rsid w:val="004C7F90"/>
    <w:rsid w:val="004E3210"/>
    <w:rsid w:val="004E3CFD"/>
    <w:rsid w:val="004E3E60"/>
    <w:rsid w:val="004E6C71"/>
    <w:rsid w:val="004E7C0C"/>
    <w:rsid w:val="004F4DCA"/>
    <w:rsid w:val="004F523C"/>
    <w:rsid w:val="0050277E"/>
    <w:rsid w:val="00506562"/>
    <w:rsid w:val="00510A84"/>
    <w:rsid w:val="00516DDE"/>
    <w:rsid w:val="00517DA6"/>
    <w:rsid w:val="00533F09"/>
    <w:rsid w:val="005342FE"/>
    <w:rsid w:val="0054083D"/>
    <w:rsid w:val="0055193C"/>
    <w:rsid w:val="00552EDC"/>
    <w:rsid w:val="00556A09"/>
    <w:rsid w:val="00561F11"/>
    <w:rsid w:val="005629AF"/>
    <w:rsid w:val="00566376"/>
    <w:rsid w:val="005709F9"/>
    <w:rsid w:val="00580242"/>
    <w:rsid w:val="00585FCC"/>
    <w:rsid w:val="00596BBF"/>
    <w:rsid w:val="00597A1C"/>
    <w:rsid w:val="005A2703"/>
    <w:rsid w:val="005B1A15"/>
    <w:rsid w:val="005B382B"/>
    <w:rsid w:val="005B4849"/>
    <w:rsid w:val="005D0AA3"/>
    <w:rsid w:val="005F390A"/>
    <w:rsid w:val="006054D4"/>
    <w:rsid w:val="0061363F"/>
    <w:rsid w:val="0062542D"/>
    <w:rsid w:val="00631A15"/>
    <w:rsid w:val="006330ED"/>
    <w:rsid w:val="006334B2"/>
    <w:rsid w:val="00643586"/>
    <w:rsid w:val="00643950"/>
    <w:rsid w:val="00646382"/>
    <w:rsid w:val="00647E22"/>
    <w:rsid w:val="00654A38"/>
    <w:rsid w:val="006571A3"/>
    <w:rsid w:val="0066403A"/>
    <w:rsid w:val="00667BAF"/>
    <w:rsid w:val="00670521"/>
    <w:rsid w:val="00671CA4"/>
    <w:rsid w:val="00680E7D"/>
    <w:rsid w:val="00684C97"/>
    <w:rsid w:val="00686228"/>
    <w:rsid w:val="00687952"/>
    <w:rsid w:val="00692F76"/>
    <w:rsid w:val="006B1670"/>
    <w:rsid w:val="006B38DB"/>
    <w:rsid w:val="006C7BA6"/>
    <w:rsid w:val="006D15D4"/>
    <w:rsid w:val="006D2D7B"/>
    <w:rsid w:val="006D2FFF"/>
    <w:rsid w:val="006E35E5"/>
    <w:rsid w:val="006E538A"/>
    <w:rsid w:val="006E7C62"/>
    <w:rsid w:val="006F4146"/>
    <w:rsid w:val="0070235A"/>
    <w:rsid w:val="00736175"/>
    <w:rsid w:val="00737754"/>
    <w:rsid w:val="00737A47"/>
    <w:rsid w:val="007404A6"/>
    <w:rsid w:val="007409E9"/>
    <w:rsid w:val="00745018"/>
    <w:rsid w:val="00752890"/>
    <w:rsid w:val="00764136"/>
    <w:rsid w:val="00771967"/>
    <w:rsid w:val="0077744C"/>
    <w:rsid w:val="007776F1"/>
    <w:rsid w:val="00783943"/>
    <w:rsid w:val="00795659"/>
    <w:rsid w:val="00795DB0"/>
    <w:rsid w:val="007C0E7C"/>
    <w:rsid w:val="007C44F8"/>
    <w:rsid w:val="007E503E"/>
    <w:rsid w:val="008018CB"/>
    <w:rsid w:val="00806F2D"/>
    <w:rsid w:val="00815450"/>
    <w:rsid w:val="0083340F"/>
    <w:rsid w:val="00844077"/>
    <w:rsid w:val="00846ED9"/>
    <w:rsid w:val="00853724"/>
    <w:rsid w:val="0086673A"/>
    <w:rsid w:val="00875D40"/>
    <w:rsid w:val="008813D7"/>
    <w:rsid w:val="00883654"/>
    <w:rsid w:val="00891F16"/>
    <w:rsid w:val="00893C3C"/>
    <w:rsid w:val="00897B98"/>
    <w:rsid w:val="008A435C"/>
    <w:rsid w:val="008A7395"/>
    <w:rsid w:val="008B434D"/>
    <w:rsid w:val="008B7B96"/>
    <w:rsid w:val="008D149D"/>
    <w:rsid w:val="008D267B"/>
    <w:rsid w:val="008E1E8D"/>
    <w:rsid w:val="008E2168"/>
    <w:rsid w:val="008E75B2"/>
    <w:rsid w:val="008F228B"/>
    <w:rsid w:val="008F4018"/>
    <w:rsid w:val="009171D5"/>
    <w:rsid w:val="00925C92"/>
    <w:rsid w:val="009359DE"/>
    <w:rsid w:val="00940A71"/>
    <w:rsid w:val="009415B9"/>
    <w:rsid w:val="00954BD0"/>
    <w:rsid w:val="00955400"/>
    <w:rsid w:val="0095635F"/>
    <w:rsid w:val="0096241C"/>
    <w:rsid w:val="00965D82"/>
    <w:rsid w:val="009732AA"/>
    <w:rsid w:val="00993A83"/>
    <w:rsid w:val="009A567A"/>
    <w:rsid w:val="009B11B0"/>
    <w:rsid w:val="009B1B28"/>
    <w:rsid w:val="009C1A1E"/>
    <w:rsid w:val="009C1A30"/>
    <w:rsid w:val="009C48C1"/>
    <w:rsid w:val="009C658B"/>
    <w:rsid w:val="009E4231"/>
    <w:rsid w:val="009E5EA6"/>
    <w:rsid w:val="009F2A55"/>
    <w:rsid w:val="00A05D5C"/>
    <w:rsid w:val="00A21C5C"/>
    <w:rsid w:val="00A222A7"/>
    <w:rsid w:val="00A27F7B"/>
    <w:rsid w:val="00A34DA3"/>
    <w:rsid w:val="00A3642F"/>
    <w:rsid w:val="00A37DB2"/>
    <w:rsid w:val="00A54A56"/>
    <w:rsid w:val="00A55124"/>
    <w:rsid w:val="00A552E5"/>
    <w:rsid w:val="00A5671A"/>
    <w:rsid w:val="00A57956"/>
    <w:rsid w:val="00A62F45"/>
    <w:rsid w:val="00A65EFF"/>
    <w:rsid w:val="00A7593E"/>
    <w:rsid w:val="00A75BE9"/>
    <w:rsid w:val="00A805BC"/>
    <w:rsid w:val="00A82B1E"/>
    <w:rsid w:val="00A83153"/>
    <w:rsid w:val="00A84580"/>
    <w:rsid w:val="00A92782"/>
    <w:rsid w:val="00AA097B"/>
    <w:rsid w:val="00AA2CB6"/>
    <w:rsid w:val="00AA47C4"/>
    <w:rsid w:val="00AA5BE3"/>
    <w:rsid w:val="00AB2F46"/>
    <w:rsid w:val="00AB4C03"/>
    <w:rsid w:val="00AB6DFA"/>
    <w:rsid w:val="00AC16FC"/>
    <w:rsid w:val="00AC36B7"/>
    <w:rsid w:val="00AD1BC0"/>
    <w:rsid w:val="00AD4EA2"/>
    <w:rsid w:val="00AE393C"/>
    <w:rsid w:val="00B01812"/>
    <w:rsid w:val="00B032B9"/>
    <w:rsid w:val="00B05939"/>
    <w:rsid w:val="00B12A13"/>
    <w:rsid w:val="00B1330B"/>
    <w:rsid w:val="00B21109"/>
    <w:rsid w:val="00B2711F"/>
    <w:rsid w:val="00B34EAA"/>
    <w:rsid w:val="00B672EC"/>
    <w:rsid w:val="00B73FE4"/>
    <w:rsid w:val="00B75445"/>
    <w:rsid w:val="00B80BA5"/>
    <w:rsid w:val="00B8116E"/>
    <w:rsid w:val="00B925C5"/>
    <w:rsid w:val="00B978B8"/>
    <w:rsid w:val="00BA0A05"/>
    <w:rsid w:val="00BA1AC6"/>
    <w:rsid w:val="00BA42EE"/>
    <w:rsid w:val="00BB507A"/>
    <w:rsid w:val="00BD3F8F"/>
    <w:rsid w:val="00BD5FBF"/>
    <w:rsid w:val="00BE2E67"/>
    <w:rsid w:val="00BE31C5"/>
    <w:rsid w:val="00BE44B7"/>
    <w:rsid w:val="00BE705F"/>
    <w:rsid w:val="00BE731C"/>
    <w:rsid w:val="00C0139F"/>
    <w:rsid w:val="00C013CE"/>
    <w:rsid w:val="00C0445D"/>
    <w:rsid w:val="00C143C4"/>
    <w:rsid w:val="00C14F75"/>
    <w:rsid w:val="00C155F4"/>
    <w:rsid w:val="00C352CD"/>
    <w:rsid w:val="00C37B0A"/>
    <w:rsid w:val="00C43242"/>
    <w:rsid w:val="00C44419"/>
    <w:rsid w:val="00C52125"/>
    <w:rsid w:val="00C54072"/>
    <w:rsid w:val="00C61C6C"/>
    <w:rsid w:val="00C6567B"/>
    <w:rsid w:val="00C700CD"/>
    <w:rsid w:val="00C70E41"/>
    <w:rsid w:val="00C70F3A"/>
    <w:rsid w:val="00C75E50"/>
    <w:rsid w:val="00C80F33"/>
    <w:rsid w:val="00C810A5"/>
    <w:rsid w:val="00C83EB0"/>
    <w:rsid w:val="00C843C4"/>
    <w:rsid w:val="00C858CD"/>
    <w:rsid w:val="00C9016C"/>
    <w:rsid w:val="00C90D6A"/>
    <w:rsid w:val="00CA020E"/>
    <w:rsid w:val="00CA3762"/>
    <w:rsid w:val="00CB1D27"/>
    <w:rsid w:val="00CB3D02"/>
    <w:rsid w:val="00CB46F3"/>
    <w:rsid w:val="00CC2D12"/>
    <w:rsid w:val="00CC7819"/>
    <w:rsid w:val="00CD3C8D"/>
    <w:rsid w:val="00CE0589"/>
    <w:rsid w:val="00CE47FF"/>
    <w:rsid w:val="00CF0295"/>
    <w:rsid w:val="00CF6053"/>
    <w:rsid w:val="00D21113"/>
    <w:rsid w:val="00D317AC"/>
    <w:rsid w:val="00D36DC5"/>
    <w:rsid w:val="00D45B10"/>
    <w:rsid w:val="00D5514B"/>
    <w:rsid w:val="00D61B96"/>
    <w:rsid w:val="00D73B6E"/>
    <w:rsid w:val="00D75D7A"/>
    <w:rsid w:val="00D808CB"/>
    <w:rsid w:val="00D87AC3"/>
    <w:rsid w:val="00D90B6E"/>
    <w:rsid w:val="00D949D6"/>
    <w:rsid w:val="00D957CB"/>
    <w:rsid w:val="00DA4ECC"/>
    <w:rsid w:val="00DB2407"/>
    <w:rsid w:val="00DD1545"/>
    <w:rsid w:val="00DD3144"/>
    <w:rsid w:val="00DD36BB"/>
    <w:rsid w:val="00DE6065"/>
    <w:rsid w:val="00DE7EE8"/>
    <w:rsid w:val="00E02BB3"/>
    <w:rsid w:val="00E03CCC"/>
    <w:rsid w:val="00E0460F"/>
    <w:rsid w:val="00E05350"/>
    <w:rsid w:val="00E07AE8"/>
    <w:rsid w:val="00E13720"/>
    <w:rsid w:val="00E13D4D"/>
    <w:rsid w:val="00E3225F"/>
    <w:rsid w:val="00E32750"/>
    <w:rsid w:val="00E350DD"/>
    <w:rsid w:val="00E41956"/>
    <w:rsid w:val="00E41E60"/>
    <w:rsid w:val="00E44C56"/>
    <w:rsid w:val="00E504CA"/>
    <w:rsid w:val="00E57669"/>
    <w:rsid w:val="00E60441"/>
    <w:rsid w:val="00E65BC4"/>
    <w:rsid w:val="00E7080D"/>
    <w:rsid w:val="00E71842"/>
    <w:rsid w:val="00E7528D"/>
    <w:rsid w:val="00E75E79"/>
    <w:rsid w:val="00E85BBA"/>
    <w:rsid w:val="00E91FB8"/>
    <w:rsid w:val="00E9477C"/>
    <w:rsid w:val="00E94959"/>
    <w:rsid w:val="00EA3147"/>
    <w:rsid w:val="00EA3B6E"/>
    <w:rsid w:val="00ED1AE0"/>
    <w:rsid w:val="00EF5567"/>
    <w:rsid w:val="00F02ABB"/>
    <w:rsid w:val="00F10045"/>
    <w:rsid w:val="00F12764"/>
    <w:rsid w:val="00F14107"/>
    <w:rsid w:val="00F255F3"/>
    <w:rsid w:val="00F34C6A"/>
    <w:rsid w:val="00F437BA"/>
    <w:rsid w:val="00F468DF"/>
    <w:rsid w:val="00F71E0B"/>
    <w:rsid w:val="00F71ECA"/>
    <w:rsid w:val="00F726E6"/>
    <w:rsid w:val="00F74A4C"/>
    <w:rsid w:val="00F83461"/>
    <w:rsid w:val="00F92D7D"/>
    <w:rsid w:val="00F969AF"/>
    <w:rsid w:val="00FA1E58"/>
    <w:rsid w:val="00FA4AE3"/>
    <w:rsid w:val="00FA5D42"/>
    <w:rsid w:val="00FA6895"/>
    <w:rsid w:val="00FB2F8D"/>
    <w:rsid w:val="00FC1B5C"/>
    <w:rsid w:val="00FC34C5"/>
    <w:rsid w:val="00FC508A"/>
    <w:rsid w:val="00FD03D2"/>
    <w:rsid w:val="00FD75BE"/>
    <w:rsid w:val="00FE24EE"/>
    <w:rsid w:val="00FE30B9"/>
    <w:rsid w:val="00FF3789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27A63"/>
  <w15:docId w15:val="{4D8F534E-16B0-4A08-9522-CD0A8249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78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352CD"/>
    <w:pPr>
      <w:spacing w:after="120"/>
      <w:ind w:firstLine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52CD"/>
    <w:rPr>
      <w:rFonts w:ascii="Arial" w:hAnsi="Arial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52C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2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77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02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77E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16F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1C6C"/>
    <w:rPr>
      <w:color w:val="244061" w:themeColor="accent1" w:themeShade="80"/>
      <w:u w:val="none"/>
    </w:rPr>
  </w:style>
  <w:style w:type="table" w:styleId="TableGrid">
    <w:name w:val="Table Grid"/>
    <w:basedOn w:val="TableNormal"/>
    <w:uiPriority w:val="59"/>
    <w:rsid w:val="0004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1"/>
    <w:basedOn w:val="DefaultParagraphFont"/>
    <w:uiPriority w:val="1"/>
    <w:rsid w:val="00B2711F"/>
    <w:rPr>
      <w:rFonts w:ascii="Century Schoolbook" w:hAnsi="Century Schoolbook"/>
      <w:sz w:val="24"/>
    </w:rPr>
  </w:style>
  <w:style w:type="character" w:styleId="PlaceholderText">
    <w:name w:val="Placeholder Text"/>
    <w:basedOn w:val="DefaultParagraphFont"/>
    <w:uiPriority w:val="99"/>
    <w:semiHidden/>
    <w:rsid w:val="00B2711F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F141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14107"/>
  </w:style>
  <w:style w:type="character" w:styleId="UnresolvedMention">
    <w:name w:val="Unresolved Mention"/>
    <w:basedOn w:val="DefaultParagraphFont"/>
    <w:uiPriority w:val="99"/>
    <w:semiHidden/>
    <w:unhideWhenUsed/>
    <w:rsid w:val="00A805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3E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5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2F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2F3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2F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md.uscourts.gov/sites/flmd/files/forms/flmd-disclosure-statement-pursuant-to-federal-rule-of-civil-procedure-7.1-and-local-rule-3.03.docx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courts.gov/sites/default/files/ao085.pdf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9C154CFEB448D183AFF70F610A3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33ABF-C8B2-4C1E-A1B5-3FC7EBBBFFFE}"/>
      </w:docPartPr>
      <w:docPartBody>
        <w:p w:rsidR="00E776EA" w:rsidRDefault="00B02C3D" w:rsidP="00B02C3D">
          <w:pPr>
            <w:pStyle w:val="3B9C154CFEB448D183AFF70F610A3C0436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name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(s)</w:t>
          </w:r>
        </w:p>
      </w:docPartBody>
    </w:docPart>
    <w:docPart>
      <w:docPartPr>
        <w:name w:val="3484458B30A84977A14C8E19808F3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D3F66-7C46-4BBF-8810-45A16D03D12C}"/>
      </w:docPartPr>
      <w:docPartBody>
        <w:p w:rsidR="00E776EA" w:rsidRDefault="00B02C3D" w:rsidP="00B02C3D">
          <w:pPr>
            <w:pStyle w:val="3484458B30A84977A14C8E19808F36B036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s</w:t>
          </w:r>
        </w:p>
      </w:docPartBody>
    </w:docPart>
    <w:docPart>
      <w:docPartPr>
        <w:name w:val="C54AC70464A24A67975085B3DFC54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2D377-CF12-43A1-9707-2A1F8C4A623C}"/>
      </w:docPartPr>
      <w:docPartBody>
        <w:p w:rsidR="00E776EA" w:rsidRDefault="00B02C3D" w:rsidP="00B02C3D">
          <w:pPr>
            <w:pStyle w:val="C54AC70464A24A67975085B3DFC5458436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E</w:t>
          </w: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nter case number</w:t>
          </w:r>
        </w:p>
      </w:docPartBody>
    </w:docPart>
    <w:docPart>
      <w:docPartPr>
        <w:name w:val="7D3898BCBD5843FABA2C6F62B131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E4997-A53F-4DD4-8574-E680ECFED97A}"/>
      </w:docPartPr>
      <w:docPartBody>
        <w:p w:rsidR="00E776EA" w:rsidRDefault="00B02C3D" w:rsidP="00B02C3D">
          <w:pPr>
            <w:pStyle w:val="7D3898BCBD5843FABA2C6F62B131093A36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name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(s)</w:t>
          </w:r>
        </w:p>
      </w:docPartBody>
    </w:docPart>
    <w:docPart>
      <w:docPartPr>
        <w:name w:val="EB125D74AC3045788BC5BF002952E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90958-9E8F-4655-BD07-3C22629777AC}"/>
      </w:docPartPr>
      <w:docPartBody>
        <w:p w:rsidR="00E776EA" w:rsidRDefault="00B02C3D" w:rsidP="00B02C3D">
          <w:pPr>
            <w:pStyle w:val="EB125D74AC3045788BC5BF002952E06D36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s</w:t>
          </w:r>
        </w:p>
      </w:docPartBody>
    </w:docPart>
    <w:docPart>
      <w:docPartPr>
        <w:name w:val="341E2299D3534C50B969E489F5D9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2EC43-241C-41BB-97EA-3DF0C18F6C2C}"/>
      </w:docPartPr>
      <w:docPartBody>
        <w:p w:rsidR="00E776EA" w:rsidRDefault="00B02C3D" w:rsidP="00B02C3D">
          <w:pPr>
            <w:pStyle w:val="341E2299D3534C50B969E489F5D9110836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describe requested special handling</w:t>
          </w:r>
        </w:p>
      </w:docPartBody>
    </w:docPart>
    <w:docPart>
      <w:docPartPr>
        <w:name w:val="0405D98AFA8843AF84BCF0D764F9B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2932C-B40B-4E39-947F-8E3D73DE5370}"/>
      </w:docPartPr>
      <w:docPartBody>
        <w:p w:rsidR="00E776EA" w:rsidRDefault="00B02C3D" w:rsidP="00B02C3D">
          <w:pPr>
            <w:pStyle w:val="0405D98AFA8843AF84BCF0D764F9BE8C36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describe requested special handling</w:t>
          </w:r>
        </w:p>
      </w:docPartBody>
    </w:docPart>
    <w:docPart>
      <w:docPartPr>
        <w:name w:val="63743C45E93345C2BD6158A755472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7CCA0-8B2A-4E02-9D39-4BE666115D50}"/>
      </w:docPartPr>
      <w:docPartBody>
        <w:p w:rsidR="00E776EA" w:rsidRDefault="00B02C3D" w:rsidP="00B02C3D">
          <w:pPr>
            <w:pStyle w:val="63743C45E93345C2BD6158A755472AE120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party’s name</w:t>
          </w:r>
        </w:p>
      </w:docPartBody>
    </w:docPart>
    <w:docPart>
      <w:docPartPr>
        <w:name w:val="52AE9DB3B8C2404BA9F56A1057301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A83DC-31A0-4524-AF25-67C27AF93191}"/>
      </w:docPartPr>
      <w:docPartBody>
        <w:p w:rsidR="00E776EA" w:rsidRDefault="00C126C4" w:rsidP="00C126C4">
          <w:pPr>
            <w:pStyle w:val="52AE9DB3B8C2404BA9F56A1057301D7216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Choose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 xml:space="preserve"> division</w:t>
          </w:r>
        </w:p>
      </w:docPartBody>
    </w:docPart>
    <w:docPart>
      <w:docPartPr>
        <w:name w:val="240C5952D1184BFA85AA17D984E81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6E79C-12F9-45B8-8EA9-66C10BAF79D5}"/>
      </w:docPartPr>
      <w:docPartBody>
        <w:p w:rsidR="00FD25F9" w:rsidRDefault="00B02C3D" w:rsidP="00B02C3D">
          <w:pPr>
            <w:pStyle w:val="240C5952D1184BFA85AA17D984E8134C4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962F48B7FE164C9B9A7A68B53753D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3E58A-65E8-4355-AA7F-972FDB8A61CB}"/>
      </w:docPartPr>
      <w:docPartBody>
        <w:p w:rsidR="00FD25F9" w:rsidRDefault="00B02C3D" w:rsidP="00B02C3D">
          <w:pPr>
            <w:pStyle w:val="962F48B7FE164C9B9A7A68B53753D0234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E6F7DAFE5C8C4C58A13B1CA95373C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6D324-0D96-4D8E-A815-F96084961EA1}"/>
      </w:docPartPr>
      <w:docPartBody>
        <w:p w:rsidR="00FD25F9" w:rsidRDefault="00B02C3D" w:rsidP="00B02C3D">
          <w:pPr>
            <w:pStyle w:val="E6F7DAFE5C8C4C58A13B1CA95373C1A14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BCB6725A47504F7F911DE87A28240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6633A-D3B7-416D-A504-B44B3DAB9989}"/>
      </w:docPartPr>
      <w:docPartBody>
        <w:p w:rsidR="00FD25F9" w:rsidRDefault="00B02C3D" w:rsidP="00B02C3D">
          <w:pPr>
            <w:pStyle w:val="BCB6725A47504F7F911DE87A2824070E4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B5C79248BD744B8D94A203AF718D3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4A7CE-FABA-49B3-92CB-0443EB0BB55F}"/>
      </w:docPartPr>
      <w:docPartBody>
        <w:p w:rsidR="00FD25F9" w:rsidRDefault="00B02C3D" w:rsidP="00B02C3D">
          <w:pPr>
            <w:pStyle w:val="B5C79248BD744B8D94A203AF718D32AE4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40AB8FE9F4BC495482C532A4E0512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1BC9C-FED1-44DF-BD0B-7BACE68DA01F}"/>
      </w:docPartPr>
      <w:docPartBody>
        <w:p w:rsidR="00FD25F9" w:rsidRDefault="00B02C3D" w:rsidP="00B02C3D">
          <w:pPr>
            <w:pStyle w:val="40AB8FE9F4BC495482C532A4E05120074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6343A3F649774959A97441E455690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A15E7-BB0D-4BC0-85FB-B673907258AE}"/>
      </w:docPartPr>
      <w:docPartBody>
        <w:p w:rsidR="00FD25F9" w:rsidRDefault="00B02C3D" w:rsidP="00B02C3D">
          <w:pPr>
            <w:pStyle w:val="6343A3F649774959A97441E455690A6C4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FC646B04D806402194C1AAFC544B8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5C008-E9F5-4709-ACDA-61B8370A1801}"/>
      </w:docPartPr>
      <w:docPartBody>
        <w:p w:rsidR="00FD25F9" w:rsidRDefault="00B02C3D" w:rsidP="00B02C3D">
          <w:pPr>
            <w:pStyle w:val="FC646B04D806402194C1AAFC544B82744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73C3441B8AE74932A2C665F717280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7E971-E44A-4644-927D-9FE7B70055BF}"/>
      </w:docPartPr>
      <w:docPartBody>
        <w:p w:rsidR="00FD25F9" w:rsidRDefault="00B02C3D" w:rsidP="00B02C3D">
          <w:pPr>
            <w:pStyle w:val="73C3441B8AE74932A2C665F717280E3B4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C269EEAC080E4FCE9E95691DD43A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686C8-585A-4372-87F9-A21FF45E61F1}"/>
      </w:docPartPr>
      <w:docPartBody>
        <w:p w:rsidR="00FD25F9" w:rsidRDefault="00B02C3D" w:rsidP="00B02C3D">
          <w:pPr>
            <w:pStyle w:val="C269EEAC080E4FCE9E95691DD43A46C44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686277713A3D462382A9E1D6687A1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CECD8-B2B0-4D5E-A48E-385DAB6329CD}"/>
      </w:docPartPr>
      <w:docPartBody>
        <w:p w:rsidR="00FD25F9" w:rsidRDefault="00B02C3D" w:rsidP="00B02C3D">
          <w:pPr>
            <w:pStyle w:val="686277713A3D462382A9E1D6687A19D94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4481F39128B44A25870D234BD35E8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DD681-FADB-4C85-9187-DE2B793146B4}"/>
      </w:docPartPr>
      <w:docPartBody>
        <w:p w:rsidR="00FD25F9" w:rsidRDefault="00B02C3D" w:rsidP="00B02C3D">
          <w:pPr>
            <w:pStyle w:val="4481F39128B44A25870D234BD35E87AF4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2D27E54D64014DC09E372CB3A9793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2DE98-C6ED-487A-8202-57D01E674BED}"/>
      </w:docPartPr>
      <w:docPartBody>
        <w:p w:rsidR="003E7B8C" w:rsidRDefault="00B02C3D" w:rsidP="00B02C3D">
          <w:pPr>
            <w:pStyle w:val="2D27E54D64014DC09E372CB3A9793FEE1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07416B5B22D44F6DAC696524135FC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3F362-1442-4998-B2B8-7B0D3788DA5F}"/>
      </w:docPartPr>
      <w:docPartBody>
        <w:p w:rsidR="003E7B8C" w:rsidRDefault="00B02C3D" w:rsidP="00B02C3D">
          <w:pPr>
            <w:pStyle w:val="07416B5B22D44F6DAC696524135FCFD61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C5B6F11514AA4753B37E9DCB21D82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8DB83-5367-4831-BD78-3ED27A5499CA}"/>
      </w:docPartPr>
      <w:docPartBody>
        <w:p w:rsidR="003C0D21" w:rsidRDefault="00B02C3D" w:rsidP="00B02C3D">
          <w:pPr>
            <w:pStyle w:val="C5B6F11514AA4753B37E9DCB21D82AC1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916E8E215CC84154A1C0E0425F972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9B175-6258-469B-A5B3-4AF2152A3A7B}"/>
      </w:docPartPr>
      <w:docPartBody>
        <w:p w:rsidR="003C0D21" w:rsidRDefault="00B02C3D" w:rsidP="00B02C3D">
          <w:pPr>
            <w:pStyle w:val="916E8E215CC84154A1C0E0425F972206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1FCE06DB134944C387C81F86D5A48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60133-3E7D-42F3-944A-E7EC23D72BB6}"/>
      </w:docPartPr>
      <w:docPartBody>
        <w:p w:rsidR="000771E4" w:rsidRDefault="003C0D21" w:rsidP="003C0D21">
          <w:pPr>
            <w:pStyle w:val="1FCE06DB134944C387C81F86D5A48E30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date</w:t>
          </w:r>
        </w:p>
      </w:docPartBody>
    </w:docPart>
    <w:docPart>
      <w:docPartPr>
        <w:name w:val="78B00B578D5D4407948D97073C4F9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64A6F-4714-4C5D-8DF2-6743F5233FAD}"/>
      </w:docPartPr>
      <w:docPartBody>
        <w:p w:rsidR="000771E4" w:rsidRDefault="003C0D21" w:rsidP="003C0D21">
          <w:pPr>
            <w:pStyle w:val="78B00B578D5D4407948D97073C4F9D80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En</w:t>
          </w: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ter names</w:t>
          </w:r>
        </w:p>
      </w:docPartBody>
    </w:docPart>
    <w:docPart>
      <w:docPartPr>
        <w:name w:val="C1F5D60BDA05444EAA0D662D5570E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62299-1741-45CA-9CDC-770AC863BD7C}"/>
      </w:docPartPr>
      <w:docPartBody>
        <w:p w:rsidR="00533308" w:rsidRDefault="00A12DE9" w:rsidP="00A12DE9">
          <w:pPr>
            <w:pStyle w:val="C1F5D60BDA05444EAA0D662D5570E866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C5566E7029544A7492E1F1D80845C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88601-10A3-48BF-BE25-2C1DF41EA264}"/>
      </w:docPartPr>
      <w:docPartBody>
        <w:p w:rsidR="00533308" w:rsidRDefault="00A12DE9" w:rsidP="00A12DE9">
          <w:pPr>
            <w:pStyle w:val="C5566E7029544A7492E1F1D80845C1A7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094A7E4DDA5F430CBD0363A3CA4E8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EB6FB-DF8E-4D36-8D7C-4A6AF3F9C360}"/>
      </w:docPartPr>
      <w:docPartBody>
        <w:p w:rsidR="00533308" w:rsidRDefault="00A12DE9" w:rsidP="00A12DE9">
          <w:pPr>
            <w:pStyle w:val="094A7E4DDA5F430CBD0363A3CA4E8F26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F45AFC27EFF14311839A8C926919A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B91C5-6AD0-444D-BC1C-68A4D56DD2EE}"/>
      </w:docPartPr>
      <w:docPartBody>
        <w:p w:rsidR="00533308" w:rsidRDefault="00A12DE9" w:rsidP="00A12DE9">
          <w:pPr>
            <w:pStyle w:val="F45AFC27EFF14311839A8C926919A92B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7EB1F84D56AA44888496DEBA5E8EB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1E47F-F531-46DB-A2A7-62542C7CD141}"/>
      </w:docPartPr>
      <w:docPartBody>
        <w:p w:rsidR="00533308" w:rsidRDefault="00A12DE9" w:rsidP="00A12DE9">
          <w:pPr>
            <w:pStyle w:val="7EB1F84D56AA44888496DEBA5E8EBB5C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7153535A2AD14642ACECACDA74F4E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65E69-85F7-4A55-A75A-20451C0710C5}"/>
      </w:docPartPr>
      <w:docPartBody>
        <w:p w:rsidR="00533308" w:rsidRDefault="00A12DE9" w:rsidP="00A12DE9">
          <w:pPr>
            <w:pStyle w:val="7153535A2AD14642ACECACDA74F4EA8A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1A7899359B734E1FB72DC0AEE49FB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89E47-DAEA-4106-B072-7C1A3B1DE492}"/>
      </w:docPartPr>
      <w:docPartBody>
        <w:p w:rsidR="001D0D58" w:rsidRDefault="009B6DF2" w:rsidP="009B6DF2">
          <w:pPr>
            <w:pStyle w:val="1A7899359B734E1FB72DC0AEE49FB3D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851E000E6E448680DBA065FB03A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4202E-7E1B-4B60-AB6A-F59859F21713}"/>
      </w:docPartPr>
      <w:docPartBody>
        <w:p w:rsidR="001D0D58" w:rsidRDefault="009B6DF2" w:rsidP="009B6DF2">
          <w:pPr>
            <w:pStyle w:val="70851E000E6E448680DBA065FB03AC61"/>
          </w:pPr>
          <w:r>
            <w:rPr>
              <w:rStyle w:val="PlaceholderText"/>
              <w:rFonts w:ascii="Calisto MT" w:hAnsi="Calisto MT"/>
            </w:rPr>
            <w:t>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EA"/>
    <w:rsid w:val="00056696"/>
    <w:rsid w:val="000771E4"/>
    <w:rsid w:val="000F77A2"/>
    <w:rsid w:val="001D0D58"/>
    <w:rsid w:val="002159F1"/>
    <w:rsid w:val="00246C65"/>
    <w:rsid w:val="002571EE"/>
    <w:rsid w:val="003C0D21"/>
    <w:rsid w:val="003E7B8C"/>
    <w:rsid w:val="004276F5"/>
    <w:rsid w:val="00533308"/>
    <w:rsid w:val="00533CF4"/>
    <w:rsid w:val="007A358F"/>
    <w:rsid w:val="0081606C"/>
    <w:rsid w:val="009B6DF2"/>
    <w:rsid w:val="009D3FC6"/>
    <w:rsid w:val="00A12DE9"/>
    <w:rsid w:val="00A756DD"/>
    <w:rsid w:val="00B02C3D"/>
    <w:rsid w:val="00BA3A13"/>
    <w:rsid w:val="00C0735E"/>
    <w:rsid w:val="00C126C4"/>
    <w:rsid w:val="00E23F9A"/>
    <w:rsid w:val="00E776EA"/>
    <w:rsid w:val="00F863BD"/>
    <w:rsid w:val="00F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6DF2"/>
  </w:style>
  <w:style w:type="paragraph" w:customStyle="1" w:styleId="52AE9DB3B8C2404BA9F56A1057301D7216">
    <w:name w:val="52AE9DB3B8C2404BA9F56A1057301D7216"/>
    <w:rsid w:val="00C126C4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3B9C154CFEB448D183AFF70F610A3C0436">
    <w:name w:val="3B9C154CFEB448D183AFF70F610A3C04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3484458B30A84977A14C8E19808F36B036">
    <w:name w:val="3484458B30A84977A14C8E19808F36B0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C54AC70464A24A67975085B3DFC5458436">
    <w:name w:val="C54AC70464A24A67975085B3DFC54584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7D3898BCBD5843FABA2C6F62B131093A36">
    <w:name w:val="7D3898BCBD5843FABA2C6F62B131093A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EB125D74AC3045788BC5BF002952E06D36">
    <w:name w:val="EB125D74AC3045788BC5BF002952E06D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2D27E54D64014DC09E372CB3A9793FEE1">
    <w:name w:val="2D27E54D64014DC09E372CB3A9793FEE1"/>
    <w:rsid w:val="00B02C3D"/>
    <w:pPr>
      <w:spacing w:after="0" w:line="240" w:lineRule="auto"/>
      <w:ind w:left="720"/>
      <w:contextualSpacing/>
    </w:pPr>
    <w:rPr>
      <w:rFonts w:ascii="Century Schoolbook" w:eastAsiaTheme="minorHAnsi" w:hAnsi="Century Schoolbook"/>
      <w:sz w:val="24"/>
      <w:szCs w:val="20"/>
    </w:rPr>
  </w:style>
  <w:style w:type="paragraph" w:customStyle="1" w:styleId="07416B5B22D44F6DAC696524135FCFD61">
    <w:name w:val="07416B5B22D44F6DAC696524135FCFD61"/>
    <w:rsid w:val="00B02C3D"/>
    <w:pPr>
      <w:spacing w:after="0" w:line="240" w:lineRule="auto"/>
      <w:ind w:left="720"/>
      <w:contextualSpacing/>
    </w:pPr>
    <w:rPr>
      <w:rFonts w:ascii="Century Schoolbook" w:eastAsiaTheme="minorHAnsi" w:hAnsi="Century Schoolbook"/>
      <w:sz w:val="24"/>
      <w:szCs w:val="20"/>
    </w:rPr>
  </w:style>
  <w:style w:type="paragraph" w:customStyle="1" w:styleId="1A7899359B734E1FB72DC0AEE49FB3DB">
    <w:name w:val="1A7899359B734E1FB72DC0AEE49FB3DB"/>
    <w:rsid w:val="009B6DF2"/>
  </w:style>
  <w:style w:type="paragraph" w:customStyle="1" w:styleId="70851E000E6E448680DBA065FB03AC61">
    <w:name w:val="70851E000E6E448680DBA065FB03AC61"/>
    <w:rsid w:val="009B6DF2"/>
  </w:style>
  <w:style w:type="paragraph" w:customStyle="1" w:styleId="341E2299D3534C50B969E489F5D9110836">
    <w:name w:val="341E2299D3534C50B969E489F5D91108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63743C45E93345C2BD6158A755472AE120">
    <w:name w:val="63743C45E93345C2BD6158A755472AE120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0405D98AFA8843AF84BCF0D764F9BE8C36">
    <w:name w:val="0405D98AFA8843AF84BCF0D764F9BE8C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240C5952D1184BFA85AA17D984E8134C4">
    <w:name w:val="240C5952D1184BFA85AA17D984E8134C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BCB6725A47504F7F911DE87A2824070E4">
    <w:name w:val="BCB6725A47504F7F911DE87A2824070E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962F48B7FE164C9B9A7A68B53753D0234">
    <w:name w:val="962F48B7FE164C9B9A7A68B53753D023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B5C79248BD744B8D94A203AF718D32AE4">
    <w:name w:val="B5C79248BD744B8D94A203AF718D32AE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40AB8FE9F4BC495482C532A4E05120074">
    <w:name w:val="40AB8FE9F4BC495482C532A4E0512007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E6F7DAFE5C8C4C58A13B1CA95373C1A14">
    <w:name w:val="E6F7DAFE5C8C4C58A13B1CA95373C1A1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6343A3F649774959A97441E455690A6C4">
    <w:name w:val="6343A3F649774959A97441E455690A6C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FC646B04D806402194C1AAFC544B82744">
    <w:name w:val="FC646B04D806402194C1AAFC544B8274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73C3441B8AE74932A2C665F717280E3B4">
    <w:name w:val="73C3441B8AE74932A2C665F717280E3B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C269EEAC080E4FCE9E95691DD43A46C44">
    <w:name w:val="C269EEAC080E4FCE9E95691DD43A46C4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686277713A3D462382A9E1D6687A19D94">
    <w:name w:val="686277713A3D462382A9E1D6687A19D9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4481F39128B44A25870D234BD35E87AF4">
    <w:name w:val="4481F39128B44A25870D234BD35E87AF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C5B6F11514AA4753B37E9DCB21D82AC1">
    <w:name w:val="C5B6F11514AA4753B37E9DCB21D82AC1"/>
    <w:rsid w:val="00B02C3D"/>
  </w:style>
  <w:style w:type="paragraph" w:customStyle="1" w:styleId="916E8E215CC84154A1C0E0425F972206">
    <w:name w:val="916E8E215CC84154A1C0E0425F972206"/>
    <w:rsid w:val="00B02C3D"/>
  </w:style>
  <w:style w:type="paragraph" w:customStyle="1" w:styleId="1FCE06DB134944C387C81F86D5A48E30">
    <w:name w:val="1FCE06DB134944C387C81F86D5A48E30"/>
    <w:rsid w:val="003C0D21"/>
  </w:style>
  <w:style w:type="paragraph" w:customStyle="1" w:styleId="78B00B578D5D4407948D97073C4F9D80">
    <w:name w:val="78B00B578D5D4407948D97073C4F9D80"/>
    <w:rsid w:val="003C0D21"/>
  </w:style>
  <w:style w:type="paragraph" w:customStyle="1" w:styleId="C1F5D60BDA05444EAA0D662D5570E866">
    <w:name w:val="C1F5D60BDA05444EAA0D662D5570E866"/>
    <w:rsid w:val="00A12DE9"/>
  </w:style>
  <w:style w:type="paragraph" w:customStyle="1" w:styleId="C5566E7029544A7492E1F1D80845C1A7">
    <w:name w:val="C5566E7029544A7492E1F1D80845C1A7"/>
    <w:rsid w:val="00A12DE9"/>
  </w:style>
  <w:style w:type="paragraph" w:customStyle="1" w:styleId="094A7E4DDA5F430CBD0363A3CA4E8F26">
    <w:name w:val="094A7E4DDA5F430CBD0363A3CA4E8F26"/>
    <w:rsid w:val="00A12DE9"/>
  </w:style>
  <w:style w:type="paragraph" w:customStyle="1" w:styleId="F45AFC27EFF14311839A8C926919A92B">
    <w:name w:val="F45AFC27EFF14311839A8C926919A92B"/>
    <w:rsid w:val="00A12DE9"/>
  </w:style>
  <w:style w:type="paragraph" w:customStyle="1" w:styleId="7EB1F84D56AA44888496DEBA5E8EBB5C">
    <w:name w:val="7EB1F84D56AA44888496DEBA5E8EBB5C"/>
    <w:rsid w:val="00A12DE9"/>
  </w:style>
  <w:style w:type="paragraph" w:customStyle="1" w:styleId="7153535A2AD14642ACECACDA74F4EA8A">
    <w:name w:val="7153535A2AD14642ACECACDA74F4EA8A"/>
    <w:rsid w:val="00A12D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otnotes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FE161-41C6-4809-B8CF-01896C56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PBarksdale</dc:creator>
  <cp:lastModifiedBy>Angelo Biondini</cp:lastModifiedBy>
  <cp:revision>2</cp:revision>
  <cp:lastPrinted>2021-01-07T21:29:00Z</cp:lastPrinted>
  <dcterms:created xsi:type="dcterms:W3CDTF">2025-01-22T19:29:00Z</dcterms:created>
  <dcterms:modified xsi:type="dcterms:W3CDTF">2025-01-22T19:29:00Z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I_DOC_ID">
    <vt:lpwstr>e697ad39-6937-487d-be6f-9cf714c85468</vt:lpwstr>
  </property>
</Properties>
</file>