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82B2" w14:textId="77777777" w:rsidR="00BB3FFF" w:rsidRDefault="00BB3FFF" w:rsidP="00BB3FFF">
      <w:pPr>
        <w:jc w:val="center"/>
        <w:rPr>
          <w:b/>
          <w:szCs w:val="26"/>
        </w:rPr>
      </w:pPr>
      <w:r>
        <w:rPr>
          <w:b/>
          <w:szCs w:val="26"/>
        </w:rPr>
        <w:t>UNITED STATES DISTRICT COURT</w:t>
      </w:r>
    </w:p>
    <w:p w14:paraId="3C76ABAC" w14:textId="77777777" w:rsidR="00BB3FFF" w:rsidRDefault="00BB3FFF" w:rsidP="00BB3FFF">
      <w:pPr>
        <w:jc w:val="center"/>
        <w:rPr>
          <w:b/>
          <w:szCs w:val="26"/>
        </w:rPr>
      </w:pPr>
      <w:r>
        <w:rPr>
          <w:b/>
          <w:szCs w:val="26"/>
        </w:rPr>
        <w:t>MIDDLE DISTRICT OF FLORIDA</w:t>
      </w:r>
    </w:p>
    <w:p w14:paraId="2FA4CA7D" w14:textId="77777777" w:rsidR="00BB3FFF" w:rsidRDefault="00BB3FFF" w:rsidP="00BB3FFF">
      <w:pPr>
        <w:jc w:val="center"/>
        <w:rPr>
          <w:b/>
          <w:szCs w:val="26"/>
        </w:rPr>
      </w:pPr>
      <w:r>
        <w:rPr>
          <w:b/>
          <w:szCs w:val="26"/>
        </w:rPr>
        <w:t>ORLANDO DIVISION</w:t>
      </w:r>
    </w:p>
    <w:p w14:paraId="5FF8F18E" w14:textId="77777777" w:rsidR="00BB3FFF" w:rsidRDefault="00BB3FFF" w:rsidP="00BB3FFF">
      <w:pPr>
        <w:rPr>
          <w:b/>
        </w:rPr>
      </w:pPr>
    </w:p>
    <w:p w14:paraId="6C57ADC0" w14:textId="77777777" w:rsidR="00BB3FFF" w:rsidRDefault="00BB3FFF" w:rsidP="00BB3FFF">
      <w:pPr>
        <w:ind w:right="5040"/>
        <w:rPr>
          <w:szCs w:val="26"/>
        </w:rPr>
      </w:pPr>
    </w:p>
    <w:p w14:paraId="7AB17E6E" w14:textId="77777777" w:rsidR="00BB3FFF" w:rsidRDefault="00BB3FFF" w:rsidP="00BB3FFF">
      <w:pPr>
        <w:ind w:right="5040"/>
        <w:rPr>
          <w:szCs w:val="26"/>
        </w:rPr>
      </w:pPr>
    </w:p>
    <w:p w14:paraId="064C4085" w14:textId="77777777" w:rsidR="00BB3FFF" w:rsidRDefault="00BB3FFF" w:rsidP="00BB3FFF">
      <w:pPr>
        <w:ind w:right="5040"/>
        <w:rPr>
          <w:szCs w:val="26"/>
        </w:rPr>
      </w:pPr>
    </w:p>
    <w:p w14:paraId="3653D9DA" w14:textId="77777777" w:rsidR="00BB3FFF" w:rsidRDefault="00BB3FFF" w:rsidP="00BB3FFF">
      <w:pPr>
        <w:tabs>
          <w:tab w:val="left" w:pos="2160"/>
        </w:tabs>
        <w:ind w:right="5040"/>
        <w:rPr>
          <w:szCs w:val="26"/>
        </w:rPr>
      </w:pPr>
      <w:r>
        <w:rPr>
          <w:szCs w:val="26"/>
        </w:rPr>
        <w:tab/>
        <w:t>Plaintiff</w:t>
      </w:r>
      <w:r>
        <w:rPr>
          <w:color w:val="000000"/>
          <w:szCs w:val="26"/>
        </w:rPr>
        <w:t>,</w:t>
      </w:r>
    </w:p>
    <w:p w14:paraId="49D94820" w14:textId="77777777" w:rsidR="00BB3FFF" w:rsidRDefault="00BB3FFF" w:rsidP="00BB3FFF">
      <w:pPr>
        <w:ind w:right="5040"/>
        <w:rPr>
          <w:szCs w:val="26"/>
        </w:rPr>
      </w:pPr>
    </w:p>
    <w:p w14:paraId="2FB0DBDA" w14:textId="77777777" w:rsidR="00BB3FFF" w:rsidRDefault="00BB3FFF" w:rsidP="00BB3FFF">
      <w:pPr>
        <w:tabs>
          <w:tab w:val="right" w:pos="9360"/>
        </w:tabs>
        <w:rPr>
          <w:szCs w:val="26"/>
        </w:rPr>
      </w:pPr>
      <w:r>
        <w:rPr>
          <w:szCs w:val="26"/>
        </w:rPr>
        <w:t>v.</w:t>
      </w:r>
      <w:r>
        <w:rPr>
          <w:szCs w:val="26"/>
        </w:rPr>
        <w:tab/>
        <w:t xml:space="preserve">Case No:  </w:t>
      </w:r>
    </w:p>
    <w:p w14:paraId="2EEF0713" w14:textId="77777777" w:rsidR="00BB3FFF" w:rsidRDefault="00BB3FFF" w:rsidP="00BB3FFF">
      <w:pPr>
        <w:tabs>
          <w:tab w:val="right" w:pos="9360"/>
        </w:tabs>
        <w:rPr>
          <w:szCs w:val="26"/>
        </w:rPr>
      </w:pPr>
    </w:p>
    <w:p w14:paraId="22EF2551" w14:textId="77777777" w:rsidR="00BB3FFF" w:rsidRDefault="00BB3FFF" w:rsidP="00BB3FFF">
      <w:pPr>
        <w:ind w:right="5040"/>
        <w:rPr>
          <w:szCs w:val="26"/>
        </w:rPr>
      </w:pPr>
    </w:p>
    <w:p w14:paraId="4B775DDB" w14:textId="77777777" w:rsidR="00BB3FFF" w:rsidRDefault="00BB3FFF" w:rsidP="00BB3FFF">
      <w:pPr>
        <w:ind w:right="5040"/>
        <w:rPr>
          <w:szCs w:val="26"/>
        </w:rPr>
      </w:pPr>
    </w:p>
    <w:p w14:paraId="3D5874B3" w14:textId="77777777" w:rsidR="00BB3FFF" w:rsidRDefault="00BB3FFF" w:rsidP="00BB3FFF">
      <w:pPr>
        <w:tabs>
          <w:tab w:val="left" w:pos="2160"/>
        </w:tabs>
        <w:ind w:right="5040"/>
        <w:rPr>
          <w:color w:val="000000"/>
          <w:szCs w:val="26"/>
        </w:rPr>
      </w:pPr>
      <w:r>
        <w:rPr>
          <w:szCs w:val="26"/>
        </w:rPr>
        <w:tab/>
        <w:t>Defendant</w:t>
      </w:r>
    </w:p>
    <w:p w14:paraId="0581BE37" w14:textId="77777777" w:rsidR="00BB3FFF" w:rsidRDefault="00BB3FFF" w:rsidP="00BB3FFF">
      <w:pPr>
        <w:rPr>
          <w:b/>
        </w:rPr>
      </w:pPr>
    </w:p>
    <w:p w14:paraId="5D6AE685" w14:textId="77777777" w:rsidR="00BB3FFF" w:rsidRPr="00CF71A6" w:rsidRDefault="00BB3FFF" w:rsidP="00BB3FFF">
      <w:r w:rsidRPr="00CF71A6">
        <w:t>___________________________________</w:t>
      </w:r>
    </w:p>
    <w:p w14:paraId="60CBD7E7" w14:textId="77777777" w:rsidR="001E44DB" w:rsidRDefault="001E44DB" w:rsidP="001E44DB">
      <w:pPr>
        <w:jc w:val="both"/>
        <w:rPr>
          <w:b/>
        </w:rPr>
      </w:pPr>
    </w:p>
    <w:p w14:paraId="07269742" w14:textId="77777777" w:rsidR="001E44DB" w:rsidRDefault="001E44DB" w:rsidP="001E44DB">
      <w:pPr>
        <w:pStyle w:val="Heading1"/>
      </w:pPr>
      <w:r>
        <w:t>CASE MANAGEMENT REPORT</w:t>
      </w:r>
    </w:p>
    <w:p w14:paraId="6E856663" w14:textId="14920734" w:rsidR="001E44DB" w:rsidRPr="00835754" w:rsidRDefault="001E44DB" w:rsidP="001E44DB">
      <w:pPr>
        <w:jc w:val="center"/>
        <w:rPr>
          <w:b/>
          <w:bCs/>
        </w:rPr>
      </w:pPr>
      <w:r w:rsidRPr="00835754">
        <w:rPr>
          <w:b/>
          <w:bCs/>
        </w:rPr>
        <w:t>(</w:t>
      </w:r>
      <w:r>
        <w:rPr>
          <w:b/>
          <w:bCs/>
        </w:rPr>
        <w:t xml:space="preserve">PATENT </w:t>
      </w:r>
      <w:r w:rsidR="00FF02A6">
        <w:rPr>
          <w:b/>
          <w:bCs/>
        </w:rPr>
        <w:t>– CLAIM CONSTRUCTION</w:t>
      </w:r>
      <w:r w:rsidRPr="00835754">
        <w:rPr>
          <w:b/>
          <w:bCs/>
        </w:rPr>
        <w:t>)</w:t>
      </w:r>
    </w:p>
    <w:p w14:paraId="0EB5D2A3" w14:textId="77777777" w:rsidR="001E44DB" w:rsidRPr="00B827A6" w:rsidRDefault="001E44DB" w:rsidP="001E44DB">
      <w:pPr>
        <w:jc w:val="center"/>
        <w:rPr>
          <w:b/>
        </w:rPr>
      </w:pPr>
    </w:p>
    <w:p w14:paraId="18AC98A0" w14:textId="034FBED7" w:rsidR="001E44DB" w:rsidRPr="00BB3FFF" w:rsidRDefault="001E44DB" w:rsidP="00BB3FFF">
      <w:pPr>
        <w:rPr>
          <w:szCs w:val="26"/>
        </w:rPr>
      </w:pPr>
      <w:r>
        <w:rPr>
          <w:szCs w:val="26"/>
        </w:rPr>
        <w:t>The parties request these deadlines and dates:</w:t>
      </w:r>
    </w:p>
    <w:p w14:paraId="6A062F15" w14:textId="77777777" w:rsidR="00197026" w:rsidRDefault="00197026" w:rsidP="00197026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1"/>
        <w:tblW w:w="9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2880"/>
      </w:tblGrid>
      <w:tr w:rsidR="001E44DB" w:rsidRPr="00D06F06" w14:paraId="485FBCF5" w14:textId="77777777" w:rsidTr="001E44DB">
        <w:trPr>
          <w:trHeight w:val="576"/>
        </w:trPr>
        <w:tc>
          <w:tcPr>
            <w:tcW w:w="6645" w:type="dxa"/>
          </w:tcPr>
          <w:p w14:paraId="7B3921FA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 xml:space="preserve">Disclosure of Asserted Claims and Infringement Contentions </w:t>
            </w:r>
          </w:p>
          <w:p w14:paraId="59D95FDE" w14:textId="77777777" w:rsidR="001E44DB" w:rsidRDefault="001E44DB" w:rsidP="001E44DB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[1 month after CMR meeting]</w:t>
            </w:r>
          </w:p>
          <w:p w14:paraId="033F9ECB" w14:textId="77777777" w:rsidR="001E44DB" w:rsidRPr="00D06F06" w:rsidRDefault="001E44DB" w:rsidP="001E44DB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-2025622854"/>
            <w:placeholder>
              <w:docPart w:val="219BD4CCC214496D8EAF7770DADBA9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3ABB8EBD" w14:textId="77777777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color w:val="7F7F7F" w:themeColor="text1" w:themeTint="80"/>
                    <w:szCs w:val="26"/>
                  </w:rPr>
                </w:pPr>
                <w:r w:rsidRPr="001E44DB">
                  <w:rPr>
                    <w:rStyle w:val="PlaceholderText"/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692BF4B5" w14:textId="77777777" w:rsidTr="001E44DB">
        <w:trPr>
          <w:trHeight w:val="576"/>
        </w:trPr>
        <w:tc>
          <w:tcPr>
            <w:tcW w:w="6645" w:type="dxa"/>
          </w:tcPr>
          <w:p w14:paraId="1BE0DABF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 xml:space="preserve">Disclosure of Non-Infringement and Invalidity Contentions </w:t>
            </w:r>
          </w:p>
          <w:p w14:paraId="1C349FC4" w14:textId="77777777" w:rsidR="001E44DB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[2 months after CMR meeting]</w:t>
            </w:r>
          </w:p>
          <w:p w14:paraId="29E1D588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1307130398"/>
            <w:placeholder>
              <w:docPart w:val="E05199DF61D64B8D8931AC3B2BD528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57C98624" w14:textId="714D1494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color w:val="7F7F7F" w:themeColor="text1" w:themeTint="80"/>
                    <w:szCs w:val="26"/>
                  </w:rPr>
                </w:pPr>
                <w:r w:rsidRPr="001E44DB">
                  <w:rPr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19480CD6" w14:textId="77777777" w:rsidTr="001E44DB">
        <w:trPr>
          <w:trHeight w:val="576"/>
        </w:trPr>
        <w:tc>
          <w:tcPr>
            <w:tcW w:w="6645" w:type="dxa"/>
          </w:tcPr>
          <w:p w14:paraId="5657B798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 xml:space="preserve">Initial Identification of Disputed Claim Terms </w:t>
            </w:r>
          </w:p>
          <w:p w14:paraId="7E2B1503" w14:textId="77777777" w:rsidR="001E44DB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[3 months after CMR meeting]</w:t>
            </w:r>
          </w:p>
          <w:p w14:paraId="55D20947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1820453471"/>
            <w:placeholder>
              <w:docPart w:val="33F0CE2240D84228AD95224F99D899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75BAC5ED" w14:textId="50028CFA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color w:val="7F7F7F" w:themeColor="text1" w:themeTint="80"/>
                    <w:szCs w:val="26"/>
                  </w:rPr>
                </w:pPr>
                <w:r w:rsidRPr="001E44DB">
                  <w:rPr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30BD3362" w14:textId="77777777" w:rsidTr="001E44DB">
        <w:trPr>
          <w:trHeight w:val="576"/>
        </w:trPr>
        <w:tc>
          <w:tcPr>
            <w:tcW w:w="6645" w:type="dxa"/>
          </w:tcPr>
          <w:p w14:paraId="7C212B68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 xml:space="preserve">Proposed Claim Term Constructions </w:t>
            </w:r>
          </w:p>
          <w:p w14:paraId="1F8B216E" w14:textId="77777777" w:rsidR="001E44DB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[4 months after CMR meeting]</w:t>
            </w:r>
          </w:p>
          <w:p w14:paraId="378E3B20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1781226758"/>
            <w:placeholder>
              <w:docPart w:val="98E739B580EF40198165565B6B84B1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667EFD02" w14:textId="7CC90882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color w:val="7F7F7F" w:themeColor="text1" w:themeTint="80"/>
                    <w:szCs w:val="26"/>
                  </w:rPr>
                </w:pPr>
                <w:r w:rsidRPr="001E44DB">
                  <w:rPr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6850C785" w14:textId="77777777" w:rsidTr="001E44DB">
        <w:trPr>
          <w:trHeight w:val="576"/>
        </w:trPr>
        <w:tc>
          <w:tcPr>
            <w:tcW w:w="6645" w:type="dxa"/>
          </w:tcPr>
          <w:p w14:paraId="65690187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Joint Claim Construction Statement</w:t>
            </w:r>
          </w:p>
          <w:p w14:paraId="25058CB9" w14:textId="77777777" w:rsidR="00BB3FFF" w:rsidRDefault="001E44DB" w:rsidP="00BB3FFF">
            <w:pPr>
              <w:keepNext/>
              <w:keepLines/>
              <w:jc w:val="both"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[2 weeks after</w:t>
            </w:r>
            <w:r w:rsidR="00BB3FFF">
              <w:rPr>
                <w:b/>
                <w:szCs w:val="26"/>
              </w:rPr>
              <w:t xml:space="preserve"> Proposed Claim Term Constructions</w:t>
            </w:r>
            <w:r w:rsidRPr="00D06F06">
              <w:rPr>
                <w:b/>
                <w:szCs w:val="26"/>
              </w:rPr>
              <w:t>]</w:t>
            </w:r>
          </w:p>
          <w:p w14:paraId="4708925B" w14:textId="0313DDEB" w:rsidR="00BB3FFF" w:rsidRPr="00D06F06" w:rsidRDefault="00BB3FFF" w:rsidP="00BB3FFF">
            <w:pPr>
              <w:keepNext/>
              <w:keepLines/>
              <w:jc w:val="both"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763042176"/>
            <w:placeholder>
              <w:docPart w:val="7E2A6E822F9546D5B65AD9D3537192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2EE37D75" w14:textId="4843A0F8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color w:val="7F7F7F" w:themeColor="text1" w:themeTint="80"/>
                    <w:szCs w:val="26"/>
                  </w:rPr>
                </w:pPr>
                <w:r w:rsidRPr="001E44DB">
                  <w:rPr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437A5507" w14:textId="77777777" w:rsidTr="001E44DB">
        <w:trPr>
          <w:trHeight w:val="576"/>
        </w:trPr>
        <w:tc>
          <w:tcPr>
            <w:tcW w:w="6645" w:type="dxa"/>
          </w:tcPr>
          <w:p w14:paraId="7E03273C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lastRenderedPageBreak/>
              <w:t>Technology Tutorial Conference (if required)</w:t>
            </w:r>
          </w:p>
          <w:p w14:paraId="5F279F16" w14:textId="0E0F0741" w:rsidR="00BB3FFF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</w:t>
            </w:r>
            <w:r w:rsidR="00BB3FFF">
              <w:rPr>
                <w:b/>
                <w:szCs w:val="26"/>
              </w:rPr>
              <w:t>To be determined by the Court</w:t>
            </w:r>
            <w:r w:rsidRPr="00D06F06">
              <w:rPr>
                <w:b/>
                <w:szCs w:val="26"/>
              </w:rPr>
              <w:t>]</w:t>
            </w:r>
          </w:p>
          <w:p w14:paraId="0FF1FA22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-893349605"/>
            <w:placeholder>
              <w:docPart w:val="0C0A4CF1A4C14E609CD1284E97566E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51159177" w14:textId="0C124B09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color w:val="7F7F7F" w:themeColor="text1" w:themeTint="80"/>
                    <w:szCs w:val="26"/>
                  </w:rPr>
                </w:pPr>
                <w:r w:rsidRPr="001E44DB">
                  <w:rPr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41EFD877" w14:textId="77777777" w:rsidTr="001E44DB">
        <w:trPr>
          <w:trHeight w:val="576"/>
        </w:trPr>
        <w:tc>
          <w:tcPr>
            <w:tcW w:w="6645" w:type="dxa"/>
          </w:tcPr>
          <w:p w14:paraId="471CBC5E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 xml:space="preserve">Plaintiff’s Claim Construction Brief </w:t>
            </w:r>
          </w:p>
          <w:p w14:paraId="34733F49" w14:textId="77777777" w:rsidR="001E44DB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[5 months from CMR meeting]</w:t>
            </w:r>
          </w:p>
          <w:p w14:paraId="444FA4E4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-1517766802"/>
            <w:placeholder>
              <w:docPart w:val="BE9613D6D1544CA69A0A0A4FB0846E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3E75A2B5" w14:textId="2631D491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color w:val="7F7F7F" w:themeColor="text1" w:themeTint="80"/>
                    <w:szCs w:val="26"/>
                  </w:rPr>
                </w:pPr>
                <w:r w:rsidRPr="001E44DB">
                  <w:rPr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530D811B" w14:textId="77777777" w:rsidTr="001E44DB">
        <w:trPr>
          <w:trHeight w:val="576"/>
        </w:trPr>
        <w:tc>
          <w:tcPr>
            <w:tcW w:w="6645" w:type="dxa"/>
          </w:tcPr>
          <w:p w14:paraId="2950177C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Defendant’s Response Brief</w:t>
            </w:r>
          </w:p>
          <w:p w14:paraId="00A1CA1D" w14:textId="39BCEC62" w:rsidR="001E44DB" w:rsidRDefault="001E44DB" w:rsidP="00BB3FFF">
            <w:pPr>
              <w:keepNext/>
              <w:keepLines/>
              <w:jc w:val="both"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[No more than 30 days from Claim Constr</w:t>
            </w:r>
            <w:r w:rsidR="00BB3FFF">
              <w:rPr>
                <w:b/>
                <w:szCs w:val="26"/>
              </w:rPr>
              <w:t>uction</w:t>
            </w:r>
            <w:r w:rsidRPr="00D06F06">
              <w:rPr>
                <w:b/>
                <w:szCs w:val="26"/>
              </w:rPr>
              <w:t xml:space="preserve"> Brief]</w:t>
            </w:r>
          </w:p>
          <w:p w14:paraId="59D37ABF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2090419774"/>
            <w:placeholder>
              <w:docPart w:val="AB688BAA033C408EBA6A2C6DA187FB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2118E4C8" w14:textId="0490548C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color w:val="7F7F7F" w:themeColor="text1" w:themeTint="80"/>
                    <w:szCs w:val="26"/>
                  </w:rPr>
                </w:pPr>
                <w:r w:rsidRPr="001E44DB">
                  <w:rPr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1141F245" w14:textId="77777777" w:rsidTr="001E44DB">
        <w:trPr>
          <w:trHeight w:val="576"/>
        </w:trPr>
        <w:tc>
          <w:tcPr>
            <w:tcW w:w="6645" w:type="dxa"/>
          </w:tcPr>
          <w:p w14:paraId="481EC858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Joint Pre-Hearing Statement</w:t>
            </w:r>
          </w:p>
          <w:p w14:paraId="5FF8A225" w14:textId="319DDF27" w:rsidR="001E44DB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 xml:space="preserve">[2 weeks after </w:t>
            </w:r>
            <w:r w:rsidR="00BB3FFF">
              <w:rPr>
                <w:b/>
                <w:szCs w:val="26"/>
              </w:rPr>
              <w:t>R</w:t>
            </w:r>
            <w:r w:rsidRPr="00D06F06">
              <w:rPr>
                <w:b/>
                <w:szCs w:val="26"/>
              </w:rPr>
              <w:t xml:space="preserve">esponse </w:t>
            </w:r>
            <w:r w:rsidR="00BB3FFF">
              <w:rPr>
                <w:b/>
                <w:szCs w:val="26"/>
              </w:rPr>
              <w:t>B</w:t>
            </w:r>
            <w:r w:rsidRPr="00D06F06">
              <w:rPr>
                <w:b/>
                <w:szCs w:val="26"/>
              </w:rPr>
              <w:t>rief]</w:t>
            </w:r>
          </w:p>
          <w:p w14:paraId="60715EE6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-1455859478"/>
            <w:placeholder>
              <w:docPart w:val="3263B10D2A7B4282AD3E23BB85F004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78528840" w14:textId="36FE75C3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color w:val="7F7F7F" w:themeColor="text1" w:themeTint="80"/>
                    <w:szCs w:val="26"/>
                  </w:rPr>
                </w:pPr>
                <w:r w:rsidRPr="001E44DB">
                  <w:rPr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507CCB9C" w14:textId="77777777" w:rsidTr="001E44DB">
        <w:trPr>
          <w:trHeight w:val="576"/>
        </w:trPr>
        <w:tc>
          <w:tcPr>
            <w:tcW w:w="6645" w:type="dxa"/>
          </w:tcPr>
          <w:p w14:paraId="29F7EDA7" w14:textId="77777777" w:rsidR="001E44DB" w:rsidRDefault="001E44DB" w:rsidP="001E44DB">
            <w:pPr>
              <w:pStyle w:val="ListParagraph"/>
              <w:tabs>
                <w:tab w:val="left" w:pos="720"/>
              </w:tabs>
              <w:ind w:left="0"/>
              <w:contextualSpacing w:val="0"/>
              <w:jc w:val="both"/>
              <w:rPr>
                <w:rFonts w:ascii="Book Antiqua" w:hAnsi="Book Antiqua"/>
                <w:b/>
                <w:bCs/>
                <w:sz w:val="26"/>
                <w:szCs w:val="26"/>
              </w:rPr>
            </w:pPr>
            <w:r w:rsidRPr="00D06F06"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Initial Mediation </w:t>
            </w:r>
          </w:p>
          <w:p w14:paraId="2764D611" w14:textId="77777777" w:rsidR="001E44DB" w:rsidRDefault="001E44DB" w:rsidP="001E44DB">
            <w:pPr>
              <w:pStyle w:val="ListParagraph"/>
              <w:tabs>
                <w:tab w:val="left" w:pos="720"/>
              </w:tabs>
              <w:ind w:left="0"/>
              <w:contextualSpacing w:val="0"/>
              <w:jc w:val="both"/>
              <w:rPr>
                <w:rFonts w:ascii="Book Antiqua" w:hAnsi="Book Antiqua"/>
                <w:b/>
                <w:bCs/>
                <w:sz w:val="26"/>
                <w:szCs w:val="26"/>
              </w:rPr>
            </w:pPr>
            <w:r w:rsidRPr="00D06F06"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[2 weeks before </w:t>
            </w:r>
            <w:r w:rsidRPr="00D06F06">
              <w:rPr>
                <w:rFonts w:ascii="Book Antiqua" w:hAnsi="Book Antiqua"/>
                <w:b/>
                <w:bCs/>
                <w:i/>
                <w:sz w:val="26"/>
                <w:szCs w:val="26"/>
              </w:rPr>
              <w:t>Markman</w:t>
            </w:r>
            <w:r w:rsidRPr="00D06F06"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 Hearing]</w:t>
            </w:r>
          </w:p>
          <w:p w14:paraId="62751F11" w14:textId="77777777" w:rsidR="001E44DB" w:rsidRPr="00D06F06" w:rsidRDefault="001E44DB" w:rsidP="001E44DB">
            <w:pPr>
              <w:pStyle w:val="ListParagraph"/>
              <w:tabs>
                <w:tab w:val="left" w:pos="720"/>
              </w:tabs>
              <w:ind w:left="0"/>
              <w:contextualSpacing w:val="0"/>
              <w:jc w:val="both"/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sdt>
            <w:sdtPr>
              <w:rPr>
                <w:bCs/>
                <w:color w:val="7F7F7F" w:themeColor="text1" w:themeTint="80"/>
                <w:szCs w:val="26"/>
              </w:rPr>
              <w:id w:val="-1902361397"/>
              <w:placeholder>
                <w:docPart w:val="A1DCEA86A1AD4D3DA80DA01503D7FDED"/>
              </w:placeholder>
            </w:sdtPr>
            <w:sdtContent>
              <w:p w14:paraId="4235C7A9" w14:textId="77777777" w:rsidR="001E44DB" w:rsidRPr="00D06F06" w:rsidRDefault="001E44DB" w:rsidP="001E44DB">
                <w:pPr>
                  <w:rPr>
                    <w:bCs/>
                    <w:color w:val="7F7F7F" w:themeColor="text1" w:themeTint="80"/>
                    <w:szCs w:val="26"/>
                  </w:rPr>
                </w:pPr>
                <w:r w:rsidRPr="00D06F06">
                  <w:rPr>
                    <w:bCs/>
                    <w:color w:val="7F7F7F" w:themeColor="text1" w:themeTint="80"/>
                    <w:szCs w:val="26"/>
                  </w:rPr>
                  <w:t>Enter mediator’s name, address, and phone number.</w:t>
                </w:r>
              </w:p>
            </w:sdtContent>
          </w:sdt>
          <w:p w14:paraId="24397B3C" w14:textId="77777777" w:rsidR="001E44DB" w:rsidRPr="00D06F06" w:rsidRDefault="001E44DB" w:rsidP="001E44DB">
            <w:pPr>
              <w:rPr>
                <w:b/>
                <w:szCs w:val="26"/>
                <w:lang w:val="en-CA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-214740122"/>
            <w:placeholder>
              <w:docPart w:val="4D5F71DC162644CEA25DD2ABA00C60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4C39624C" w14:textId="77777777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color w:val="7F7F7F" w:themeColor="text1" w:themeTint="80"/>
                    <w:szCs w:val="26"/>
                  </w:rPr>
                </w:pPr>
                <w:r w:rsidRPr="001E44DB">
                  <w:rPr>
                    <w:rStyle w:val="PlaceholderText"/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03349342" w14:textId="77777777" w:rsidTr="001E44DB">
        <w:trPr>
          <w:trHeight w:val="576"/>
        </w:trPr>
        <w:tc>
          <w:tcPr>
            <w:tcW w:w="6645" w:type="dxa"/>
          </w:tcPr>
          <w:p w14:paraId="5E9BFCE2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i/>
                <w:szCs w:val="26"/>
              </w:rPr>
              <w:t xml:space="preserve">Markman </w:t>
            </w:r>
            <w:r w:rsidRPr="00D06F06">
              <w:rPr>
                <w:b/>
                <w:szCs w:val="26"/>
              </w:rPr>
              <w:t>Hearing</w:t>
            </w:r>
          </w:p>
          <w:p w14:paraId="21414272" w14:textId="651F781C" w:rsidR="001E44DB" w:rsidRDefault="001E44DB" w:rsidP="00BB3FFF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[</w:t>
            </w:r>
            <w:r w:rsidR="00BB3FFF">
              <w:rPr>
                <w:b/>
                <w:szCs w:val="26"/>
              </w:rPr>
              <w:t>To be determined by the Court</w:t>
            </w:r>
            <w:r w:rsidRPr="00D06F06">
              <w:rPr>
                <w:b/>
                <w:szCs w:val="26"/>
              </w:rPr>
              <w:t>]</w:t>
            </w:r>
          </w:p>
          <w:p w14:paraId="5F9EC8CF" w14:textId="77777777" w:rsidR="001E44DB" w:rsidRPr="00D06F06" w:rsidRDefault="001E44DB" w:rsidP="001E44DB">
            <w:pPr>
              <w:autoSpaceDE w:val="0"/>
              <w:autoSpaceDN w:val="0"/>
              <w:adjustRightInd w:val="0"/>
              <w:ind w:left="360" w:hanging="360"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-418406133"/>
            <w:placeholder>
              <w:docPart w:val="4CE36367DF2B422B813F7F449BD1B5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698A8C48" w14:textId="77777777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color w:val="7F7F7F" w:themeColor="text1" w:themeTint="80"/>
                    <w:szCs w:val="26"/>
                  </w:rPr>
                </w:pPr>
                <w:r w:rsidRPr="001E44DB">
                  <w:rPr>
                    <w:rStyle w:val="PlaceholderText"/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  <w:tr w:rsidR="001E44DB" w:rsidRPr="00D06F06" w14:paraId="6FFB1502" w14:textId="77777777" w:rsidTr="001E44DB">
        <w:trPr>
          <w:trHeight w:val="576"/>
        </w:trPr>
        <w:tc>
          <w:tcPr>
            <w:tcW w:w="6645" w:type="dxa"/>
          </w:tcPr>
          <w:p w14:paraId="1301EA13" w14:textId="77777777" w:rsidR="001E44DB" w:rsidRPr="00D06F06" w:rsidRDefault="001E44DB" w:rsidP="001E44DB">
            <w:pPr>
              <w:keepNext/>
              <w:keepLines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>Amending Infringement, Non-Infringement, and Invalidity Contentions</w:t>
            </w:r>
          </w:p>
          <w:p w14:paraId="69054919" w14:textId="1BFFDE78" w:rsidR="001E44DB" w:rsidRDefault="001E44DB" w:rsidP="001E44DB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D06F06">
              <w:rPr>
                <w:b/>
                <w:szCs w:val="26"/>
              </w:rPr>
              <w:t xml:space="preserve">[1 month after </w:t>
            </w:r>
            <w:r w:rsidR="00BB3FFF">
              <w:rPr>
                <w:b/>
                <w:i/>
                <w:iCs/>
                <w:szCs w:val="26"/>
              </w:rPr>
              <w:t xml:space="preserve">Markman </w:t>
            </w:r>
            <w:r w:rsidRPr="00D06F06">
              <w:rPr>
                <w:b/>
                <w:szCs w:val="26"/>
              </w:rPr>
              <w:t>Hearing]</w:t>
            </w:r>
          </w:p>
          <w:p w14:paraId="4B7D9CFE" w14:textId="77777777" w:rsidR="001E44DB" w:rsidRPr="00D06F06" w:rsidRDefault="001E44DB" w:rsidP="001E44DB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</w:p>
        </w:tc>
        <w:sdt>
          <w:sdtPr>
            <w:rPr>
              <w:color w:val="7F7F7F" w:themeColor="text1" w:themeTint="80"/>
              <w:szCs w:val="26"/>
            </w:rPr>
            <w:id w:val="-71978653"/>
            <w:placeholder>
              <w:docPart w:val="2557731382144BE98C75C128456D8B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</w:tcPr>
              <w:p w14:paraId="2CFC8EB2" w14:textId="77777777" w:rsidR="001E44DB" w:rsidRPr="001E44DB" w:rsidRDefault="001E44DB" w:rsidP="001E44DB">
                <w:pPr>
                  <w:autoSpaceDE w:val="0"/>
                  <w:autoSpaceDN w:val="0"/>
                  <w:adjustRightInd w:val="0"/>
                  <w:jc w:val="right"/>
                  <w:rPr>
                    <w:b/>
                    <w:color w:val="7F7F7F" w:themeColor="text1" w:themeTint="80"/>
                    <w:szCs w:val="26"/>
                  </w:rPr>
                </w:pPr>
                <w:r w:rsidRPr="001E44DB">
                  <w:rPr>
                    <w:rStyle w:val="PlaceholderText"/>
                    <w:color w:val="7F7F7F" w:themeColor="text1" w:themeTint="80"/>
                    <w:szCs w:val="26"/>
                  </w:rPr>
                  <w:t>Enter a date.</w:t>
                </w:r>
              </w:p>
            </w:tc>
          </w:sdtContent>
        </w:sdt>
      </w:tr>
    </w:tbl>
    <w:p w14:paraId="0A492DF8" w14:textId="77777777" w:rsidR="00197026" w:rsidRDefault="00197026" w:rsidP="00197026">
      <w:pPr>
        <w:ind w:right="5040"/>
        <w:rPr>
          <w:szCs w:val="26"/>
        </w:rPr>
      </w:pPr>
    </w:p>
    <w:p w14:paraId="347547CE" w14:textId="77777777" w:rsidR="00197026" w:rsidRDefault="00197026" w:rsidP="00197026">
      <w:pPr>
        <w:ind w:right="5040"/>
        <w:rPr>
          <w:szCs w:val="26"/>
        </w:rPr>
      </w:pPr>
    </w:p>
    <w:p w14:paraId="125072F8" w14:textId="77777777" w:rsidR="00197026" w:rsidRDefault="00197026" w:rsidP="00197026">
      <w:pPr>
        <w:ind w:right="5040"/>
        <w:rPr>
          <w:szCs w:val="26"/>
        </w:rPr>
      </w:pPr>
    </w:p>
    <w:p w14:paraId="6D818BA4" w14:textId="3286B768" w:rsidR="00197026" w:rsidRDefault="00197026" w:rsidP="001E44DB">
      <w:pPr>
        <w:tabs>
          <w:tab w:val="left" w:pos="2160"/>
        </w:tabs>
        <w:ind w:right="5040"/>
        <w:rPr>
          <w:szCs w:val="26"/>
        </w:rPr>
      </w:pPr>
      <w:r>
        <w:rPr>
          <w:szCs w:val="26"/>
        </w:rPr>
        <w:tab/>
      </w:r>
    </w:p>
    <w:p w14:paraId="52A98A56" w14:textId="77777777" w:rsidR="00197026" w:rsidRPr="00D06F06" w:rsidRDefault="00197026" w:rsidP="00197026">
      <w:pPr>
        <w:rPr>
          <w:szCs w:val="26"/>
        </w:rPr>
      </w:pPr>
    </w:p>
    <w:p w14:paraId="27AE25DE" w14:textId="77777777" w:rsidR="00197026" w:rsidRPr="00B827A6" w:rsidRDefault="00197026" w:rsidP="00197026">
      <w:pPr>
        <w:tabs>
          <w:tab w:val="left" w:pos="720"/>
        </w:tabs>
        <w:rPr>
          <w:szCs w:val="26"/>
        </w:rPr>
      </w:pPr>
    </w:p>
    <w:p w14:paraId="5EEF9016" w14:textId="77777777" w:rsidR="00197026" w:rsidRPr="00B827A6" w:rsidRDefault="00197026" w:rsidP="00197026">
      <w:pPr>
        <w:tabs>
          <w:tab w:val="left" w:pos="720"/>
        </w:tabs>
        <w:rPr>
          <w:szCs w:val="26"/>
        </w:rPr>
      </w:pP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</w:rPr>
        <w:tab/>
      </w:r>
      <w:r w:rsidRPr="00B827A6">
        <w:rPr>
          <w:szCs w:val="26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  <w:r w:rsidRPr="00B827A6">
        <w:rPr>
          <w:szCs w:val="26"/>
          <w:u w:val="single"/>
        </w:rPr>
        <w:tab/>
      </w:r>
    </w:p>
    <w:p w14:paraId="27777F0D" w14:textId="77777777" w:rsidR="00197026" w:rsidRPr="00B827A6" w:rsidRDefault="00000000" w:rsidP="00197026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-2031322532"/>
          <w:placeholder>
            <w:docPart w:val="1B33D9E8B7F942BFB673F24C808FBE40"/>
          </w:placeholder>
          <w:showingPlcHdr/>
        </w:sdtPr>
        <w:sdtContent>
          <w:r w:rsidR="00197026" w:rsidRPr="00B827A6">
            <w:rPr>
              <w:rStyle w:val="PlaceholderText"/>
            </w:rPr>
            <w:t>Add name of party or counsel</w:t>
          </w:r>
        </w:sdtContent>
      </w:sdt>
      <w:r w:rsidR="00197026" w:rsidRPr="00B827A6">
        <w:rPr>
          <w:szCs w:val="26"/>
        </w:rPr>
        <w:t xml:space="preserve"> </w:t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sdt>
        <w:sdtPr>
          <w:rPr>
            <w:szCs w:val="26"/>
          </w:rPr>
          <w:id w:val="-1007671662"/>
          <w:placeholder>
            <w:docPart w:val="CDBA94C79EDB4C0EB193DA89659B3C17"/>
          </w:placeholder>
          <w:showingPlcHdr/>
        </w:sdtPr>
        <w:sdtContent>
          <w:r w:rsidR="00197026" w:rsidRPr="00B827A6">
            <w:rPr>
              <w:rStyle w:val="PlaceholderText"/>
            </w:rPr>
            <w:t>Add name of party or counsel</w:t>
          </w:r>
        </w:sdtContent>
      </w:sdt>
    </w:p>
    <w:p w14:paraId="2E51CE25" w14:textId="77777777" w:rsidR="00197026" w:rsidRPr="00B827A6" w:rsidRDefault="00000000" w:rsidP="00197026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66528279"/>
          <w:placeholder>
            <w:docPart w:val="0AB94EDD5C36466483C0CDC7AF54C3B7"/>
          </w:placeholder>
          <w:showingPlcHdr/>
        </w:sdtPr>
        <w:sdtContent>
          <w:r w:rsidR="00197026" w:rsidRPr="00B827A6">
            <w:rPr>
              <w:rStyle w:val="PlaceholderText"/>
            </w:rPr>
            <w:t>If counsel, add name of client</w:t>
          </w:r>
        </w:sdtContent>
      </w:sdt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sdt>
        <w:sdtPr>
          <w:rPr>
            <w:szCs w:val="26"/>
          </w:rPr>
          <w:id w:val="-61874033"/>
          <w:placeholder>
            <w:docPart w:val="B7A60B642377464D898374F82459A34C"/>
          </w:placeholder>
          <w:showingPlcHdr/>
        </w:sdtPr>
        <w:sdtContent>
          <w:r w:rsidR="00197026" w:rsidRPr="00B827A6">
            <w:rPr>
              <w:rStyle w:val="PlaceholderText"/>
            </w:rPr>
            <w:t>If counsel, add name of client</w:t>
          </w:r>
        </w:sdtContent>
      </w:sdt>
    </w:p>
    <w:p w14:paraId="4F89B1EC" w14:textId="73FF3DE0" w:rsidR="007C6AFA" w:rsidRPr="00835754" w:rsidRDefault="00000000" w:rsidP="00835754">
      <w:pPr>
        <w:tabs>
          <w:tab w:val="left" w:pos="720"/>
        </w:tabs>
        <w:rPr>
          <w:szCs w:val="26"/>
        </w:rPr>
      </w:pPr>
      <w:sdt>
        <w:sdtPr>
          <w:rPr>
            <w:szCs w:val="26"/>
          </w:rPr>
          <w:id w:val="1233115397"/>
          <w:placeholder>
            <w:docPart w:val="922FA43D2A7C4816B228CCD8608F27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7026" w:rsidRPr="00B827A6">
            <w:rPr>
              <w:rStyle w:val="PlaceholderText"/>
            </w:rPr>
            <w:t>Add date of signature</w:t>
          </w:r>
        </w:sdtContent>
      </w:sdt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r w:rsidR="00197026" w:rsidRPr="00B827A6">
        <w:rPr>
          <w:szCs w:val="26"/>
        </w:rPr>
        <w:tab/>
      </w:r>
      <w:sdt>
        <w:sdtPr>
          <w:rPr>
            <w:szCs w:val="26"/>
          </w:rPr>
          <w:id w:val="-239643243"/>
          <w:placeholder>
            <w:docPart w:val="96D05F7BA86E46CA99CA972BE3C07E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97026" w:rsidRPr="00B827A6">
            <w:rPr>
              <w:rStyle w:val="PlaceholderText"/>
            </w:rPr>
            <w:t>Add date of signature</w:t>
          </w:r>
        </w:sdtContent>
      </w:sdt>
    </w:p>
    <w:sectPr w:rsidR="007C6AFA" w:rsidRPr="00835754" w:rsidSect="00197026">
      <w:pgSz w:w="12240" w:h="15840" w:code="1"/>
      <w:pgMar w:top="1440" w:right="864" w:bottom="1440" w:left="1872" w:header="720" w:footer="720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26"/>
    <w:rsid w:val="00135799"/>
    <w:rsid w:val="00136738"/>
    <w:rsid w:val="0019231C"/>
    <w:rsid w:val="00197026"/>
    <w:rsid w:val="001D3B63"/>
    <w:rsid w:val="001E44DB"/>
    <w:rsid w:val="005A06C9"/>
    <w:rsid w:val="00695CDB"/>
    <w:rsid w:val="007A1056"/>
    <w:rsid w:val="007C6AFA"/>
    <w:rsid w:val="007E02A4"/>
    <w:rsid w:val="00835754"/>
    <w:rsid w:val="008D1FEE"/>
    <w:rsid w:val="009F1A6F"/>
    <w:rsid w:val="00B375CD"/>
    <w:rsid w:val="00BB3FFF"/>
    <w:rsid w:val="00C475E8"/>
    <w:rsid w:val="00D06F06"/>
    <w:rsid w:val="00E934CD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36D4"/>
  <w15:chartTrackingRefBased/>
  <w15:docId w15:val="{7BEDC60B-D7C2-4F5D-9AA2-9DF6DEE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026"/>
    <w:pPr>
      <w:spacing w:after="0" w:line="240" w:lineRule="auto"/>
    </w:pPr>
    <w:rPr>
      <w:rFonts w:ascii="Book Antiqua" w:eastAsia="Times New Roman" w:hAnsi="Book Antiqua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026"/>
    <w:pPr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026"/>
    <w:rPr>
      <w:rFonts w:ascii="Book Antiqua" w:eastAsia="Times New Roman" w:hAnsi="Book Antiqua" w:cs="Times New Roman"/>
      <w:b/>
      <w:kern w:val="0"/>
      <w:sz w:val="28"/>
      <w:szCs w:val="2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97026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197026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026"/>
    <w:pPr>
      <w:ind w:left="720"/>
      <w:contextualSpacing/>
    </w:pPr>
    <w:rPr>
      <w:rFonts w:ascii="Century Schoolbook" w:eastAsiaTheme="minorHAnsi" w:hAnsi="Century Schoolbook" w:cstheme="min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33D9E8B7F942BFB673F24C808F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26A9-81CC-420E-A48A-0746F5022DE8}"/>
      </w:docPartPr>
      <w:docPartBody>
        <w:p w:rsidR="001639D8" w:rsidRDefault="00EA009F" w:rsidP="00EA009F">
          <w:pPr>
            <w:pStyle w:val="1B33D9E8B7F942BFB673F24C808FBE40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DBA94C79EDB4C0EB193DA89659B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5154-7689-4A14-90FC-61519A732C0A}"/>
      </w:docPartPr>
      <w:docPartBody>
        <w:p w:rsidR="001639D8" w:rsidRDefault="00EA009F" w:rsidP="00EA009F">
          <w:pPr>
            <w:pStyle w:val="CDBA94C79EDB4C0EB193DA89659B3C17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0AB94EDD5C36466483C0CDC7AF54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21CB-984C-4AB6-BE85-2EF071B825DF}"/>
      </w:docPartPr>
      <w:docPartBody>
        <w:p w:rsidR="001639D8" w:rsidRDefault="00EA009F" w:rsidP="00EA009F">
          <w:pPr>
            <w:pStyle w:val="0AB94EDD5C36466483C0CDC7AF54C3B7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B7A60B642377464D898374F82459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B081-E21F-462F-AC15-58FA1DAA3C86}"/>
      </w:docPartPr>
      <w:docPartBody>
        <w:p w:rsidR="001639D8" w:rsidRDefault="00EA009F" w:rsidP="00EA009F">
          <w:pPr>
            <w:pStyle w:val="B7A60B642377464D898374F82459A34C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922FA43D2A7C4816B228CCD8608F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9A0AB-680F-4CEE-8254-C4552E212CB2}"/>
      </w:docPartPr>
      <w:docPartBody>
        <w:p w:rsidR="001639D8" w:rsidRDefault="00EA009F" w:rsidP="00EA009F">
          <w:pPr>
            <w:pStyle w:val="922FA43D2A7C4816B228CCD8608F27F1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96D05F7BA86E46CA99CA972BE3C07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E981-DF09-4B28-B434-54F531C63857}"/>
      </w:docPartPr>
      <w:docPartBody>
        <w:p w:rsidR="001639D8" w:rsidRDefault="00EA009F" w:rsidP="00EA009F">
          <w:pPr>
            <w:pStyle w:val="96D05F7BA86E46CA99CA972BE3C07E85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219BD4CCC214496D8EAF7770DADB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B59F-267D-45E3-B165-045D6F580939}"/>
      </w:docPartPr>
      <w:docPartBody>
        <w:p w:rsidR="00E8316B" w:rsidRDefault="001639D8" w:rsidP="001639D8">
          <w:pPr>
            <w:pStyle w:val="219BD4CCC214496D8EAF7770DADBA95C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A1DCEA86A1AD4D3DA80DA01503D7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33EC-7EA0-4887-8B70-683A9BE2A10A}"/>
      </w:docPartPr>
      <w:docPartBody>
        <w:p w:rsidR="00E8316B" w:rsidRDefault="001639D8" w:rsidP="001639D8">
          <w:pPr>
            <w:pStyle w:val="A1DCEA86A1AD4D3DA80DA01503D7FDED"/>
          </w:pPr>
          <w:r w:rsidRPr="000302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F71DC162644CEA25DD2ABA00C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4FC1-8E27-4AB3-BE0C-5A5C8691BA30}"/>
      </w:docPartPr>
      <w:docPartBody>
        <w:p w:rsidR="00E8316B" w:rsidRDefault="001639D8" w:rsidP="001639D8">
          <w:pPr>
            <w:pStyle w:val="4D5F71DC162644CEA25DD2ABA00C601B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4CE36367DF2B422B813F7F449BD1B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C1D8-9A37-4D5D-B683-42E40291D380}"/>
      </w:docPartPr>
      <w:docPartBody>
        <w:p w:rsidR="00E8316B" w:rsidRDefault="001639D8" w:rsidP="001639D8">
          <w:pPr>
            <w:pStyle w:val="4CE36367DF2B422B813F7F449BD1B5C2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2557731382144BE98C75C128456D8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69DF-C3B8-410E-891B-AB4933F5C4DD}"/>
      </w:docPartPr>
      <w:docPartBody>
        <w:p w:rsidR="00E8316B" w:rsidRDefault="001639D8" w:rsidP="001639D8">
          <w:pPr>
            <w:pStyle w:val="2557731382144BE98C75C128456D8B2F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AB688BAA033C408EBA6A2C6DA187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687B-FC97-4E26-87A6-61C35DB9406D}"/>
      </w:docPartPr>
      <w:docPartBody>
        <w:p w:rsidR="00E8316B" w:rsidRDefault="001639D8" w:rsidP="001639D8">
          <w:pPr>
            <w:pStyle w:val="AB688BAA033C408EBA6A2C6DA187FBCE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E9613D6D1544CA69A0A0A4FB0846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F042-0C53-4323-83E4-4DBBA7CCE5D1}"/>
      </w:docPartPr>
      <w:docPartBody>
        <w:p w:rsidR="00E8316B" w:rsidRDefault="001639D8" w:rsidP="001639D8">
          <w:pPr>
            <w:pStyle w:val="BE9613D6D1544CA69A0A0A4FB0846E89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0C0A4CF1A4C14E609CD1284E97566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0197-6FBE-449C-8B3F-B60768FA91BE}"/>
      </w:docPartPr>
      <w:docPartBody>
        <w:p w:rsidR="00E8316B" w:rsidRDefault="001639D8" w:rsidP="001639D8">
          <w:pPr>
            <w:pStyle w:val="0C0A4CF1A4C14E609CD1284E97566E1A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7E2A6E822F9546D5B65AD9D35371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FDA6E-5562-4128-A270-2C6E6B5CD76E}"/>
      </w:docPartPr>
      <w:docPartBody>
        <w:p w:rsidR="00E8316B" w:rsidRDefault="001639D8" w:rsidP="001639D8">
          <w:pPr>
            <w:pStyle w:val="7E2A6E822F9546D5B65AD9D353719233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98E739B580EF40198165565B6B84B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ACEF-0FFA-4DE6-84F6-7DF7C5C8258B}"/>
      </w:docPartPr>
      <w:docPartBody>
        <w:p w:rsidR="00E8316B" w:rsidRDefault="001639D8" w:rsidP="001639D8">
          <w:pPr>
            <w:pStyle w:val="98E739B580EF40198165565B6B84B15A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33F0CE2240D84228AD95224F99D89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3ACA-BC72-47BC-AA80-BD2F7A57EE27}"/>
      </w:docPartPr>
      <w:docPartBody>
        <w:p w:rsidR="00E8316B" w:rsidRDefault="001639D8" w:rsidP="001639D8">
          <w:pPr>
            <w:pStyle w:val="33F0CE2240D84228AD95224F99D89988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E05199DF61D64B8D8931AC3B2BD5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2AEC5-5E04-4915-9530-E5041299981C}"/>
      </w:docPartPr>
      <w:docPartBody>
        <w:p w:rsidR="00E8316B" w:rsidRDefault="001639D8" w:rsidP="001639D8">
          <w:pPr>
            <w:pStyle w:val="E05199DF61D64B8D8931AC3B2BD528AB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3263B10D2A7B4282AD3E23BB85F00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FA37-C6F0-47FD-9DD1-6971B161FB44}"/>
      </w:docPartPr>
      <w:docPartBody>
        <w:p w:rsidR="00E8316B" w:rsidRDefault="001639D8" w:rsidP="001639D8">
          <w:pPr>
            <w:pStyle w:val="3263B10D2A7B4282AD3E23BB85F00410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9F"/>
    <w:rsid w:val="001639D8"/>
    <w:rsid w:val="00303640"/>
    <w:rsid w:val="0046164E"/>
    <w:rsid w:val="00474282"/>
    <w:rsid w:val="00703C4D"/>
    <w:rsid w:val="00E8316B"/>
    <w:rsid w:val="00EA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9D8"/>
    <w:rPr>
      <w:color w:val="808080"/>
    </w:rPr>
  </w:style>
  <w:style w:type="paragraph" w:customStyle="1" w:styleId="1B33D9E8B7F942BFB673F24C808FBE40">
    <w:name w:val="1B33D9E8B7F942BFB673F24C808FBE40"/>
    <w:rsid w:val="00EA009F"/>
  </w:style>
  <w:style w:type="paragraph" w:customStyle="1" w:styleId="CDBA94C79EDB4C0EB193DA89659B3C17">
    <w:name w:val="CDBA94C79EDB4C0EB193DA89659B3C17"/>
    <w:rsid w:val="00EA009F"/>
  </w:style>
  <w:style w:type="paragraph" w:customStyle="1" w:styleId="0AB94EDD5C36466483C0CDC7AF54C3B7">
    <w:name w:val="0AB94EDD5C36466483C0CDC7AF54C3B7"/>
    <w:rsid w:val="00EA009F"/>
  </w:style>
  <w:style w:type="paragraph" w:customStyle="1" w:styleId="B7A60B642377464D898374F82459A34C">
    <w:name w:val="B7A60B642377464D898374F82459A34C"/>
    <w:rsid w:val="00EA009F"/>
  </w:style>
  <w:style w:type="paragraph" w:customStyle="1" w:styleId="922FA43D2A7C4816B228CCD8608F27F1">
    <w:name w:val="922FA43D2A7C4816B228CCD8608F27F1"/>
    <w:rsid w:val="00EA009F"/>
  </w:style>
  <w:style w:type="paragraph" w:customStyle="1" w:styleId="96D05F7BA86E46CA99CA972BE3C07E85">
    <w:name w:val="96D05F7BA86E46CA99CA972BE3C07E85"/>
    <w:rsid w:val="00EA009F"/>
  </w:style>
  <w:style w:type="paragraph" w:customStyle="1" w:styleId="219BD4CCC214496D8EAF7770DADBA95C">
    <w:name w:val="219BD4CCC214496D8EAF7770DADBA95C"/>
    <w:rsid w:val="001639D8"/>
  </w:style>
  <w:style w:type="paragraph" w:customStyle="1" w:styleId="A1DCEA86A1AD4D3DA80DA01503D7FDED">
    <w:name w:val="A1DCEA86A1AD4D3DA80DA01503D7FDED"/>
    <w:rsid w:val="001639D8"/>
  </w:style>
  <w:style w:type="paragraph" w:customStyle="1" w:styleId="4D5F71DC162644CEA25DD2ABA00C601B">
    <w:name w:val="4D5F71DC162644CEA25DD2ABA00C601B"/>
    <w:rsid w:val="001639D8"/>
  </w:style>
  <w:style w:type="paragraph" w:customStyle="1" w:styleId="4CE36367DF2B422B813F7F449BD1B5C2">
    <w:name w:val="4CE36367DF2B422B813F7F449BD1B5C2"/>
    <w:rsid w:val="001639D8"/>
  </w:style>
  <w:style w:type="paragraph" w:customStyle="1" w:styleId="2557731382144BE98C75C128456D8B2F">
    <w:name w:val="2557731382144BE98C75C128456D8B2F"/>
    <w:rsid w:val="001639D8"/>
  </w:style>
  <w:style w:type="paragraph" w:customStyle="1" w:styleId="AB688BAA033C408EBA6A2C6DA187FBCE">
    <w:name w:val="AB688BAA033C408EBA6A2C6DA187FBCE"/>
    <w:rsid w:val="001639D8"/>
  </w:style>
  <w:style w:type="paragraph" w:customStyle="1" w:styleId="BE9613D6D1544CA69A0A0A4FB0846E89">
    <w:name w:val="BE9613D6D1544CA69A0A0A4FB0846E89"/>
    <w:rsid w:val="001639D8"/>
  </w:style>
  <w:style w:type="paragraph" w:customStyle="1" w:styleId="0C0A4CF1A4C14E609CD1284E97566E1A">
    <w:name w:val="0C0A4CF1A4C14E609CD1284E97566E1A"/>
    <w:rsid w:val="001639D8"/>
  </w:style>
  <w:style w:type="paragraph" w:customStyle="1" w:styleId="7E2A6E822F9546D5B65AD9D353719233">
    <w:name w:val="7E2A6E822F9546D5B65AD9D353719233"/>
    <w:rsid w:val="001639D8"/>
  </w:style>
  <w:style w:type="paragraph" w:customStyle="1" w:styleId="98E739B580EF40198165565B6B84B15A">
    <w:name w:val="98E739B580EF40198165565B6B84B15A"/>
    <w:rsid w:val="001639D8"/>
  </w:style>
  <w:style w:type="paragraph" w:customStyle="1" w:styleId="33F0CE2240D84228AD95224F99D89988">
    <w:name w:val="33F0CE2240D84228AD95224F99D89988"/>
    <w:rsid w:val="001639D8"/>
  </w:style>
  <w:style w:type="paragraph" w:customStyle="1" w:styleId="E05199DF61D64B8D8931AC3B2BD528AB">
    <w:name w:val="E05199DF61D64B8D8931AC3B2BD528AB"/>
    <w:rsid w:val="001639D8"/>
  </w:style>
  <w:style w:type="paragraph" w:customStyle="1" w:styleId="3263B10D2A7B4282AD3E23BB85F00410">
    <w:name w:val="3263B10D2A7B4282AD3E23BB85F00410"/>
    <w:rsid w:val="001639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1376</Characters>
  <Application>Microsoft Office Word</Application>
  <DocSecurity>0</DocSecurity>
  <Lines>105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Macmillan</dc:creator>
  <cp:keywords/>
  <dc:description/>
  <cp:lastModifiedBy>Angelo Biondini</cp:lastModifiedBy>
  <cp:revision>2</cp:revision>
  <dcterms:created xsi:type="dcterms:W3CDTF">2024-07-02T15:44:00Z</dcterms:created>
  <dcterms:modified xsi:type="dcterms:W3CDTF">2024-07-02T15:44:00Z</dcterms:modified>
</cp:coreProperties>
</file>