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8FAB" w14:textId="77777777" w:rsidR="00616355" w:rsidRPr="00116264" w:rsidRDefault="00616355" w:rsidP="00616355">
      <w:pPr>
        <w:widowControl/>
        <w:jc w:val="center"/>
        <w:rPr>
          <w:rFonts w:ascii="Arial" w:hAnsi="Arial" w:cs="Arial"/>
          <w:smallCaps/>
          <w:sz w:val="24"/>
          <w:szCs w:val="24"/>
        </w:rPr>
      </w:pPr>
      <w:bookmarkStart w:id="0" w:name="_GoBack"/>
      <w:bookmarkEnd w:id="0"/>
      <w:r w:rsidRPr="00116264">
        <w:rPr>
          <w:rFonts w:ascii="Arial" w:hAnsi="Arial" w:cs="Arial"/>
          <w:smallCaps/>
          <w:sz w:val="24"/>
          <w:szCs w:val="24"/>
        </w:rPr>
        <w:t>UNITED STATES DISTRICT COURT</w:t>
      </w:r>
    </w:p>
    <w:p w14:paraId="5FB94F96" w14:textId="77777777" w:rsidR="00616355" w:rsidRPr="00116264" w:rsidRDefault="00616355" w:rsidP="00616355">
      <w:pPr>
        <w:widowControl/>
        <w:jc w:val="center"/>
        <w:rPr>
          <w:rFonts w:ascii="Arial" w:hAnsi="Arial" w:cs="Arial"/>
          <w:smallCaps/>
          <w:sz w:val="24"/>
          <w:szCs w:val="24"/>
        </w:rPr>
      </w:pPr>
      <w:r w:rsidRPr="00116264">
        <w:rPr>
          <w:rFonts w:ascii="Arial" w:hAnsi="Arial" w:cs="Arial"/>
          <w:smallCaps/>
          <w:sz w:val="24"/>
          <w:szCs w:val="24"/>
        </w:rPr>
        <w:t>MIDDLE DISTRICT OF FLORIDA</w:t>
      </w:r>
    </w:p>
    <w:p w14:paraId="632F1DBC" w14:textId="77777777" w:rsidR="00616355" w:rsidRPr="00116264" w:rsidRDefault="00616355" w:rsidP="00616355">
      <w:pPr>
        <w:widowControl/>
        <w:jc w:val="center"/>
        <w:rPr>
          <w:rFonts w:ascii="Arial" w:hAnsi="Arial" w:cs="Arial"/>
          <w:sz w:val="24"/>
          <w:szCs w:val="24"/>
        </w:rPr>
      </w:pPr>
      <w:r w:rsidRPr="00116264">
        <w:rPr>
          <w:rFonts w:ascii="Arial" w:hAnsi="Arial" w:cs="Arial"/>
          <w:smallCaps/>
          <w:sz w:val="24"/>
          <w:szCs w:val="24"/>
        </w:rPr>
        <w:t>FORT MYERS DIVISION</w:t>
      </w:r>
    </w:p>
    <w:p w14:paraId="219492E2" w14:textId="77777777" w:rsidR="00616355" w:rsidRPr="00116264" w:rsidRDefault="00616355" w:rsidP="00616355">
      <w:pPr>
        <w:widowControl/>
        <w:rPr>
          <w:rFonts w:ascii="Arial" w:hAnsi="Arial" w:cs="Arial"/>
          <w:sz w:val="24"/>
          <w:szCs w:val="24"/>
        </w:rPr>
      </w:pPr>
    </w:p>
    <w:p w14:paraId="5BD3BCEB" w14:textId="77777777" w:rsidR="00616355" w:rsidRPr="00116264" w:rsidRDefault="00616355" w:rsidP="00616355">
      <w:pPr>
        <w:widowControl/>
        <w:rPr>
          <w:rFonts w:ascii="Arial" w:hAnsi="Arial" w:cs="Arial"/>
          <w:sz w:val="24"/>
          <w:szCs w:val="24"/>
        </w:rPr>
      </w:pPr>
    </w:p>
    <w:p w14:paraId="650374E3" w14:textId="77777777" w:rsidR="00616355" w:rsidRPr="00116264" w:rsidRDefault="00616355" w:rsidP="00616355">
      <w:pPr>
        <w:widowControl/>
        <w:ind w:right="4320" w:firstLine="2880"/>
        <w:rPr>
          <w:rFonts w:ascii="Arial" w:hAnsi="Arial" w:cs="Arial"/>
          <w:sz w:val="24"/>
          <w:szCs w:val="24"/>
        </w:rPr>
      </w:pPr>
      <w:r w:rsidRPr="00116264">
        <w:rPr>
          <w:rFonts w:ascii="Arial" w:hAnsi="Arial" w:cs="Arial"/>
          <w:sz w:val="24"/>
          <w:szCs w:val="24"/>
        </w:rPr>
        <w:t>Plaintiff,</w:t>
      </w:r>
    </w:p>
    <w:p w14:paraId="50A8096C" w14:textId="77777777" w:rsidR="00616355" w:rsidRPr="00116264" w:rsidRDefault="00616355" w:rsidP="00616355">
      <w:pPr>
        <w:widowControl/>
        <w:ind w:firstLine="2880"/>
        <w:rPr>
          <w:rFonts w:ascii="Arial" w:hAnsi="Arial" w:cs="Arial"/>
          <w:sz w:val="24"/>
          <w:szCs w:val="24"/>
        </w:rPr>
      </w:pPr>
    </w:p>
    <w:p w14:paraId="597E4FB8" w14:textId="77777777" w:rsidR="00616355" w:rsidRPr="00116264" w:rsidRDefault="00616355" w:rsidP="00616355">
      <w:pPr>
        <w:widowControl/>
        <w:rPr>
          <w:rFonts w:ascii="Arial" w:hAnsi="Arial" w:cs="Arial"/>
          <w:sz w:val="24"/>
          <w:szCs w:val="24"/>
        </w:rPr>
      </w:pPr>
    </w:p>
    <w:p w14:paraId="5DC53DBA" w14:textId="4FD95E82" w:rsidR="00616355" w:rsidRPr="00116264" w:rsidRDefault="00616355" w:rsidP="009266AA">
      <w:pPr>
        <w:widowControl/>
        <w:rPr>
          <w:rFonts w:ascii="Arial" w:hAnsi="Arial" w:cs="Arial"/>
          <w:sz w:val="24"/>
          <w:szCs w:val="24"/>
        </w:rPr>
      </w:pPr>
      <w:r w:rsidRPr="00116264">
        <w:rPr>
          <w:rFonts w:ascii="Arial" w:hAnsi="Arial" w:cs="Arial"/>
          <w:sz w:val="24"/>
          <w:szCs w:val="24"/>
        </w:rPr>
        <w:t>v.</w:t>
      </w:r>
      <w:r w:rsidRPr="00116264">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009266AA">
        <w:rPr>
          <w:rFonts w:ascii="Arial" w:hAnsi="Arial" w:cs="Arial"/>
          <w:sz w:val="24"/>
          <w:szCs w:val="24"/>
        </w:rPr>
        <w:tab/>
      </w:r>
      <w:r w:rsidRPr="00116264">
        <w:rPr>
          <w:rFonts w:ascii="Arial" w:hAnsi="Arial" w:cs="Arial"/>
          <w:sz w:val="24"/>
          <w:szCs w:val="24"/>
        </w:rPr>
        <w:t xml:space="preserve">Case No.  </w:t>
      </w:r>
    </w:p>
    <w:p w14:paraId="72DDFA62" w14:textId="77777777" w:rsidR="00616355" w:rsidRPr="00116264" w:rsidRDefault="00616355" w:rsidP="00616355">
      <w:pPr>
        <w:widowControl/>
        <w:ind w:right="4320"/>
        <w:rPr>
          <w:rFonts w:ascii="Arial" w:hAnsi="Arial" w:cs="Arial"/>
          <w:sz w:val="24"/>
          <w:szCs w:val="24"/>
        </w:rPr>
      </w:pPr>
    </w:p>
    <w:p w14:paraId="48DB7E6F" w14:textId="77777777" w:rsidR="00616355" w:rsidRPr="00116264" w:rsidRDefault="00616355" w:rsidP="00616355">
      <w:pPr>
        <w:widowControl/>
        <w:ind w:right="4320" w:firstLine="2880"/>
        <w:rPr>
          <w:rFonts w:ascii="Arial" w:hAnsi="Arial" w:cs="Arial"/>
          <w:sz w:val="24"/>
          <w:szCs w:val="24"/>
        </w:rPr>
      </w:pPr>
      <w:r w:rsidRPr="00116264">
        <w:rPr>
          <w:rFonts w:ascii="Arial" w:hAnsi="Arial" w:cs="Arial"/>
          <w:sz w:val="24"/>
          <w:szCs w:val="24"/>
        </w:rPr>
        <w:t>Defendant.</w:t>
      </w:r>
    </w:p>
    <w:p w14:paraId="278E337B" w14:textId="77777777" w:rsidR="00616355" w:rsidRPr="00116264" w:rsidRDefault="00616355" w:rsidP="00616355">
      <w:pPr>
        <w:widowControl/>
        <w:rPr>
          <w:rFonts w:ascii="Arial" w:hAnsi="Arial" w:cs="Arial"/>
          <w:sz w:val="24"/>
          <w:szCs w:val="24"/>
        </w:rPr>
      </w:pPr>
      <w:r w:rsidRPr="00116264">
        <w:rPr>
          <w:rFonts w:ascii="Arial" w:hAnsi="Arial" w:cs="Arial"/>
          <w:sz w:val="24"/>
          <w:szCs w:val="24"/>
        </w:rPr>
        <w:t>______________________________________/</w:t>
      </w:r>
    </w:p>
    <w:p w14:paraId="11862AEF" w14:textId="77777777" w:rsidR="00705C2E" w:rsidRPr="00705C2E" w:rsidRDefault="00705C2E">
      <w:pPr>
        <w:pStyle w:val="Heading1"/>
        <w:ind w:left="3144" w:right="3263"/>
        <w:jc w:val="center"/>
        <w:rPr>
          <w:rFonts w:ascii="Arial" w:hAnsi="Arial" w:cs="Arial"/>
          <w:u w:val="thick"/>
        </w:rPr>
      </w:pPr>
    </w:p>
    <w:p w14:paraId="24127240" w14:textId="162CBC7F" w:rsidR="006A7997" w:rsidRPr="00705C2E" w:rsidRDefault="00334427" w:rsidP="00705C2E">
      <w:pPr>
        <w:pStyle w:val="Heading1"/>
        <w:ind w:left="0"/>
        <w:jc w:val="center"/>
        <w:rPr>
          <w:rFonts w:ascii="Arial" w:hAnsi="Arial" w:cs="Arial"/>
          <w:u w:val="none"/>
        </w:rPr>
      </w:pPr>
      <w:r w:rsidRPr="00705C2E">
        <w:rPr>
          <w:rFonts w:ascii="Arial" w:hAnsi="Arial" w:cs="Arial"/>
          <w:u w:val="thick"/>
        </w:rPr>
        <w:t>FAST-TRACK</w:t>
      </w:r>
      <w:r w:rsidR="00705C2E">
        <w:rPr>
          <w:rFonts w:ascii="Arial" w:hAnsi="Arial" w:cs="Arial"/>
          <w:u w:val="thick"/>
        </w:rPr>
        <w:t xml:space="preserve"> S</w:t>
      </w:r>
      <w:r w:rsidRPr="00705C2E">
        <w:rPr>
          <w:rFonts w:ascii="Arial" w:hAnsi="Arial" w:cs="Arial"/>
          <w:u w:val="thick"/>
        </w:rPr>
        <w:t>CHEDULING ORDER</w:t>
      </w:r>
    </w:p>
    <w:p w14:paraId="72B5CEA6" w14:textId="77777777" w:rsidR="006A7997" w:rsidRPr="00705C2E" w:rsidRDefault="006A7997">
      <w:pPr>
        <w:pStyle w:val="BodyText"/>
        <w:spacing w:before="3"/>
        <w:rPr>
          <w:rFonts w:ascii="Arial" w:hAnsi="Arial" w:cs="Arial"/>
          <w:b/>
        </w:rPr>
      </w:pPr>
    </w:p>
    <w:p w14:paraId="796877D7" w14:textId="55ED2FB6" w:rsidR="0017084E" w:rsidRPr="005A7578" w:rsidRDefault="002D7BF6" w:rsidP="005A7578">
      <w:pPr>
        <w:spacing w:line="480" w:lineRule="auto"/>
        <w:ind w:firstLine="720"/>
        <w:jc w:val="both"/>
        <w:rPr>
          <w:rFonts w:ascii="Arial" w:hAnsi="Arial" w:cs="Arial"/>
          <w:sz w:val="24"/>
          <w:szCs w:val="24"/>
        </w:rPr>
      </w:pPr>
      <w:r>
        <w:rPr>
          <w:rFonts w:ascii="Arial" w:hAnsi="Arial" w:cs="Arial"/>
          <w:sz w:val="24"/>
          <w:szCs w:val="24"/>
        </w:rPr>
        <w:t>Under</w:t>
      </w:r>
      <w:r w:rsidR="00334427" w:rsidRPr="00705C2E">
        <w:rPr>
          <w:rFonts w:ascii="Arial" w:hAnsi="Arial" w:cs="Arial"/>
          <w:sz w:val="24"/>
          <w:szCs w:val="24"/>
        </w:rPr>
        <w:t xml:space="preserve"> </w:t>
      </w:r>
      <w:r w:rsidR="0017084E">
        <w:rPr>
          <w:rFonts w:ascii="Arial" w:hAnsi="Arial" w:cs="Arial"/>
          <w:sz w:val="24"/>
          <w:szCs w:val="24"/>
        </w:rPr>
        <w:t xml:space="preserve">Rules 1 and 16 of the </w:t>
      </w:r>
      <w:r w:rsidR="00334427" w:rsidRPr="00705C2E">
        <w:rPr>
          <w:rFonts w:ascii="Arial" w:hAnsi="Arial" w:cs="Arial"/>
          <w:sz w:val="24"/>
          <w:szCs w:val="24"/>
        </w:rPr>
        <w:t>Federal Rule</w:t>
      </w:r>
      <w:r w:rsidR="0017084E">
        <w:rPr>
          <w:rFonts w:ascii="Arial" w:hAnsi="Arial" w:cs="Arial"/>
          <w:sz w:val="24"/>
          <w:szCs w:val="24"/>
        </w:rPr>
        <w:t>s</w:t>
      </w:r>
      <w:r w:rsidR="00334427" w:rsidRPr="00705C2E">
        <w:rPr>
          <w:rFonts w:ascii="Arial" w:hAnsi="Arial" w:cs="Arial"/>
          <w:sz w:val="24"/>
          <w:szCs w:val="24"/>
        </w:rPr>
        <w:t xml:space="preserve"> of Civil Procedure, the Court finds it necessary to implement a schedule tailored to meet the </w:t>
      </w:r>
      <w:r w:rsidR="00334427" w:rsidRPr="005E02A2">
        <w:rPr>
          <w:rFonts w:ascii="Arial" w:hAnsi="Arial" w:cs="Arial"/>
          <w:color w:val="000000"/>
          <w:sz w:val="24"/>
          <w:szCs w:val="24"/>
        </w:rPr>
        <w:t>circumstances of this case</w:t>
      </w:r>
      <w:r>
        <w:rPr>
          <w:rFonts w:ascii="Arial" w:hAnsi="Arial" w:cs="Arial"/>
          <w:sz w:val="24"/>
          <w:szCs w:val="24"/>
        </w:rPr>
        <w:t>, which was</w:t>
      </w:r>
      <w:r w:rsidR="00334427" w:rsidRPr="00705C2E">
        <w:rPr>
          <w:rFonts w:ascii="Arial" w:hAnsi="Arial" w:cs="Arial"/>
          <w:sz w:val="24"/>
          <w:szCs w:val="24"/>
        </w:rPr>
        <w:t xml:space="preserve"> brought under </w:t>
      </w:r>
      <w:bookmarkStart w:id="1" w:name="_Hlk23951441"/>
      <w:r w:rsidR="00F16B94">
        <w:rPr>
          <w:rFonts w:ascii="Arial" w:hAnsi="Arial" w:cs="Arial"/>
          <w:sz w:val="24"/>
          <w:szCs w:val="24"/>
        </w:rPr>
        <w:t>one or more of the following</w:t>
      </w:r>
      <w:r w:rsidR="0017084E">
        <w:rPr>
          <w:rFonts w:ascii="Arial" w:hAnsi="Arial" w:cs="Arial"/>
          <w:sz w:val="24"/>
          <w:szCs w:val="24"/>
        </w:rPr>
        <w:t xml:space="preserve"> statutes</w:t>
      </w:r>
      <w:r w:rsidR="00F16B94">
        <w:rPr>
          <w:rFonts w:ascii="Arial" w:hAnsi="Arial" w:cs="Arial"/>
          <w:sz w:val="24"/>
          <w:szCs w:val="24"/>
        </w:rPr>
        <w:t xml:space="preserve">: </w:t>
      </w:r>
      <w:r w:rsidR="00334427" w:rsidRPr="00705C2E">
        <w:rPr>
          <w:rFonts w:ascii="Arial" w:hAnsi="Arial" w:cs="Arial"/>
          <w:sz w:val="24"/>
          <w:szCs w:val="24"/>
        </w:rPr>
        <w:t>the Telephone Consumer Protection Act</w:t>
      </w:r>
      <w:r w:rsidR="00F16B94">
        <w:rPr>
          <w:rFonts w:ascii="Arial" w:hAnsi="Arial" w:cs="Arial"/>
          <w:sz w:val="24"/>
          <w:szCs w:val="24"/>
        </w:rPr>
        <w:t xml:space="preserve"> (as amended by the Junk Fax Prevention Act)</w:t>
      </w:r>
      <w:r w:rsidR="00321A20">
        <w:rPr>
          <w:rFonts w:ascii="Arial" w:hAnsi="Arial" w:cs="Arial"/>
          <w:sz w:val="24"/>
          <w:szCs w:val="24"/>
        </w:rPr>
        <w:t xml:space="preserve"> (TCPA)</w:t>
      </w:r>
      <w:r w:rsidR="00334427" w:rsidRPr="00705C2E">
        <w:rPr>
          <w:rFonts w:ascii="Arial" w:hAnsi="Arial" w:cs="Arial"/>
          <w:sz w:val="24"/>
          <w:szCs w:val="24"/>
        </w:rPr>
        <w:t xml:space="preserve">, </w:t>
      </w:r>
      <w:r w:rsidR="00321A20">
        <w:rPr>
          <w:rFonts w:ascii="Arial" w:hAnsi="Arial" w:cs="Arial"/>
          <w:sz w:val="24"/>
          <w:szCs w:val="24"/>
        </w:rPr>
        <w:t xml:space="preserve">the </w:t>
      </w:r>
      <w:r w:rsidR="00334427" w:rsidRPr="00705C2E">
        <w:rPr>
          <w:rFonts w:ascii="Arial" w:hAnsi="Arial" w:cs="Arial"/>
          <w:sz w:val="24"/>
          <w:szCs w:val="24"/>
        </w:rPr>
        <w:t>Fair Debt Collection Practices Act</w:t>
      </w:r>
      <w:r w:rsidR="00321A20">
        <w:rPr>
          <w:rFonts w:ascii="Arial" w:hAnsi="Arial" w:cs="Arial"/>
          <w:sz w:val="24"/>
          <w:szCs w:val="24"/>
        </w:rPr>
        <w:t xml:space="preserve"> (FDCPA)</w:t>
      </w:r>
      <w:r w:rsidR="00334427" w:rsidRPr="00705C2E">
        <w:rPr>
          <w:rFonts w:ascii="Arial" w:hAnsi="Arial" w:cs="Arial"/>
          <w:sz w:val="24"/>
          <w:szCs w:val="24"/>
        </w:rPr>
        <w:t xml:space="preserve">, </w:t>
      </w:r>
      <w:r w:rsidR="00321A20">
        <w:rPr>
          <w:rFonts w:ascii="Arial" w:hAnsi="Arial" w:cs="Arial"/>
          <w:sz w:val="24"/>
          <w:szCs w:val="24"/>
        </w:rPr>
        <w:t xml:space="preserve">the </w:t>
      </w:r>
      <w:r w:rsidR="00705C2E">
        <w:rPr>
          <w:rFonts w:ascii="Arial" w:hAnsi="Arial" w:cs="Arial"/>
          <w:sz w:val="24"/>
          <w:szCs w:val="24"/>
        </w:rPr>
        <w:t>Real Estate Settlement Procedures Act</w:t>
      </w:r>
      <w:r w:rsidR="00321A20">
        <w:rPr>
          <w:rFonts w:ascii="Arial" w:hAnsi="Arial" w:cs="Arial"/>
          <w:sz w:val="24"/>
          <w:szCs w:val="24"/>
        </w:rPr>
        <w:t xml:space="preserve"> (RESPA)</w:t>
      </w:r>
      <w:r w:rsidR="00705C2E">
        <w:rPr>
          <w:rFonts w:ascii="Arial" w:hAnsi="Arial" w:cs="Arial"/>
          <w:sz w:val="24"/>
          <w:szCs w:val="24"/>
        </w:rPr>
        <w:t xml:space="preserve">, </w:t>
      </w:r>
      <w:r w:rsidR="00321A20">
        <w:rPr>
          <w:rFonts w:ascii="Arial" w:hAnsi="Arial" w:cs="Arial"/>
          <w:sz w:val="24"/>
          <w:szCs w:val="24"/>
        </w:rPr>
        <w:t>the</w:t>
      </w:r>
      <w:r w:rsidR="00334427" w:rsidRPr="00705C2E">
        <w:rPr>
          <w:rFonts w:ascii="Arial" w:hAnsi="Arial" w:cs="Arial"/>
          <w:sz w:val="24"/>
          <w:szCs w:val="24"/>
        </w:rPr>
        <w:t xml:space="preserve"> </w:t>
      </w:r>
      <w:r>
        <w:rPr>
          <w:rFonts w:ascii="Arial" w:hAnsi="Arial" w:cs="Arial"/>
          <w:sz w:val="24"/>
          <w:szCs w:val="24"/>
        </w:rPr>
        <w:t xml:space="preserve">Florida Consumer </w:t>
      </w:r>
      <w:r w:rsidR="00F16B94">
        <w:rPr>
          <w:rFonts w:ascii="Arial" w:hAnsi="Arial" w:cs="Arial"/>
          <w:sz w:val="24"/>
          <w:szCs w:val="24"/>
        </w:rPr>
        <w:t>Collection Practices Act</w:t>
      </w:r>
      <w:r w:rsidR="00321A20">
        <w:rPr>
          <w:rFonts w:ascii="Arial" w:hAnsi="Arial" w:cs="Arial"/>
          <w:sz w:val="24"/>
          <w:szCs w:val="24"/>
        </w:rPr>
        <w:t xml:space="preserve"> (FCCPA)</w:t>
      </w:r>
      <w:r>
        <w:rPr>
          <w:rFonts w:ascii="Arial" w:hAnsi="Arial" w:cs="Arial"/>
          <w:sz w:val="24"/>
          <w:szCs w:val="24"/>
        </w:rPr>
        <w:t xml:space="preserve">, </w:t>
      </w:r>
      <w:r w:rsidR="00334427" w:rsidRPr="00705C2E">
        <w:rPr>
          <w:rFonts w:ascii="Arial" w:hAnsi="Arial" w:cs="Arial"/>
          <w:sz w:val="24"/>
          <w:szCs w:val="24"/>
        </w:rPr>
        <w:t xml:space="preserve">and/or </w:t>
      </w:r>
      <w:r>
        <w:rPr>
          <w:rFonts w:ascii="Arial" w:hAnsi="Arial" w:cs="Arial"/>
          <w:sz w:val="24"/>
          <w:szCs w:val="24"/>
        </w:rPr>
        <w:t xml:space="preserve">other </w:t>
      </w:r>
      <w:r w:rsidR="00334427" w:rsidRPr="00705C2E">
        <w:rPr>
          <w:rFonts w:ascii="Arial" w:hAnsi="Arial" w:cs="Arial"/>
          <w:sz w:val="24"/>
          <w:szCs w:val="24"/>
        </w:rPr>
        <w:t>state law consumer protection statutes.</w:t>
      </w:r>
      <w:r w:rsidR="006D7919">
        <w:rPr>
          <w:rFonts w:ascii="Arial" w:hAnsi="Arial" w:cs="Arial"/>
          <w:sz w:val="24"/>
          <w:szCs w:val="24"/>
        </w:rPr>
        <w:t xml:space="preserve">  </w:t>
      </w:r>
      <w:r w:rsidR="001D04CA">
        <w:rPr>
          <w:rFonts w:ascii="Arial" w:hAnsi="Arial" w:cs="Arial"/>
          <w:sz w:val="24"/>
          <w:szCs w:val="24"/>
        </w:rPr>
        <w:t>Consistent</w:t>
      </w:r>
      <w:r w:rsidR="006D7919">
        <w:rPr>
          <w:rFonts w:ascii="Arial" w:hAnsi="Arial" w:cs="Arial"/>
          <w:sz w:val="24"/>
          <w:szCs w:val="24"/>
        </w:rPr>
        <w:t xml:space="preserve"> with the just, speedy, and inexpensive administration of justice, it is </w:t>
      </w:r>
      <w:r w:rsidR="006D7919">
        <w:rPr>
          <w:rFonts w:ascii="Arial" w:hAnsi="Arial" w:cs="Arial"/>
          <w:b/>
          <w:bCs/>
          <w:sz w:val="24"/>
          <w:szCs w:val="24"/>
        </w:rPr>
        <w:t xml:space="preserve">ORDERED </w:t>
      </w:r>
      <w:r w:rsidR="006D7919">
        <w:rPr>
          <w:rFonts w:ascii="Arial" w:hAnsi="Arial" w:cs="Arial"/>
          <w:sz w:val="24"/>
          <w:szCs w:val="24"/>
        </w:rPr>
        <w:t xml:space="preserve">that </w:t>
      </w:r>
      <w:bookmarkEnd w:id="1"/>
      <w:r w:rsidR="0017084E" w:rsidRPr="005A7578">
        <w:rPr>
          <w:rFonts w:ascii="Arial" w:hAnsi="Arial" w:cs="Arial"/>
          <w:sz w:val="24"/>
          <w:szCs w:val="24"/>
        </w:rPr>
        <w:t xml:space="preserve">Rule 26(a)(1)’s initial disclosures, </w:t>
      </w:r>
      <w:r w:rsidR="006D7919" w:rsidRPr="005A7578">
        <w:rPr>
          <w:rFonts w:ascii="Arial" w:hAnsi="Arial" w:cs="Arial"/>
          <w:sz w:val="24"/>
          <w:szCs w:val="24"/>
        </w:rPr>
        <w:t xml:space="preserve">Rule 26(f)’s discovery conference, </w:t>
      </w:r>
      <w:r w:rsidR="0017084E" w:rsidRPr="005A7578">
        <w:rPr>
          <w:rFonts w:ascii="Arial" w:hAnsi="Arial" w:cs="Arial"/>
          <w:sz w:val="24"/>
          <w:szCs w:val="24"/>
        </w:rPr>
        <w:t>Local Rule 3.05’s case management report,</w:t>
      </w:r>
      <w:r w:rsidR="006D7919" w:rsidRPr="005A7578">
        <w:rPr>
          <w:rFonts w:ascii="Arial" w:hAnsi="Arial" w:cs="Arial"/>
          <w:sz w:val="24"/>
          <w:szCs w:val="24"/>
        </w:rPr>
        <w:t xml:space="preserve"> and the Discovery Plan’s requirements are </w:t>
      </w:r>
      <w:r w:rsidR="006D7919" w:rsidRPr="005A7578">
        <w:rPr>
          <w:rFonts w:ascii="Arial" w:hAnsi="Arial" w:cs="Arial"/>
          <w:b/>
          <w:bCs/>
          <w:sz w:val="24"/>
          <w:szCs w:val="24"/>
        </w:rPr>
        <w:t>STAYED</w:t>
      </w:r>
      <w:r w:rsidR="006D7919" w:rsidRPr="005A7578">
        <w:rPr>
          <w:rFonts w:ascii="Arial" w:hAnsi="Arial" w:cs="Arial"/>
          <w:sz w:val="24"/>
          <w:szCs w:val="24"/>
        </w:rPr>
        <w:t>.</w:t>
      </w:r>
      <w:bookmarkStart w:id="2" w:name="_Hlk33102208"/>
      <w:bookmarkStart w:id="3" w:name="_Hlk33103002"/>
      <w:r w:rsidR="001D04CA">
        <w:rPr>
          <w:rStyle w:val="FootnoteReference"/>
          <w:rFonts w:ascii="Arial" w:hAnsi="Arial" w:cs="Arial"/>
          <w:sz w:val="24"/>
          <w:szCs w:val="24"/>
        </w:rPr>
        <w:footnoteReference w:id="1"/>
      </w:r>
      <w:bookmarkEnd w:id="2"/>
      <w:r w:rsidR="006D7919">
        <w:rPr>
          <w:rFonts w:ascii="Arial" w:hAnsi="Arial" w:cs="Arial"/>
          <w:b/>
          <w:bCs/>
          <w:sz w:val="24"/>
          <w:szCs w:val="24"/>
        </w:rPr>
        <w:t xml:space="preserve">  </w:t>
      </w:r>
      <w:r w:rsidR="006D7919">
        <w:rPr>
          <w:rFonts w:ascii="Arial" w:hAnsi="Arial" w:cs="Arial"/>
          <w:sz w:val="24"/>
          <w:szCs w:val="24"/>
        </w:rPr>
        <w:t xml:space="preserve">The parties are </w:t>
      </w:r>
      <w:r w:rsidR="006D7919" w:rsidRPr="005A7578">
        <w:rPr>
          <w:rFonts w:ascii="Arial" w:hAnsi="Arial" w:cs="Arial"/>
          <w:b/>
          <w:bCs/>
          <w:sz w:val="24"/>
          <w:szCs w:val="24"/>
        </w:rPr>
        <w:t>DIRECTED</w:t>
      </w:r>
      <w:r w:rsidR="006D7919">
        <w:rPr>
          <w:rFonts w:ascii="Arial" w:hAnsi="Arial" w:cs="Arial"/>
          <w:sz w:val="24"/>
          <w:szCs w:val="24"/>
        </w:rPr>
        <w:t xml:space="preserve"> to follow the below </w:t>
      </w:r>
      <w:r w:rsidR="00A8219B">
        <w:rPr>
          <w:rFonts w:ascii="Arial" w:hAnsi="Arial" w:cs="Arial"/>
          <w:sz w:val="24"/>
          <w:szCs w:val="24"/>
        </w:rPr>
        <w:t>deadlines</w:t>
      </w:r>
      <w:r w:rsidR="006D7919">
        <w:rPr>
          <w:rFonts w:ascii="Arial" w:hAnsi="Arial" w:cs="Arial"/>
          <w:sz w:val="24"/>
          <w:szCs w:val="24"/>
        </w:rPr>
        <w:t xml:space="preserve"> and directives</w:t>
      </w:r>
      <w:r w:rsidR="00A8219B">
        <w:rPr>
          <w:rFonts w:ascii="Arial" w:hAnsi="Arial" w:cs="Arial"/>
          <w:sz w:val="24"/>
          <w:szCs w:val="24"/>
        </w:rPr>
        <w:t>—no extensions of time will be granted absent good cause</w:t>
      </w:r>
      <w:r w:rsidR="006D7919">
        <w:rPr>
          <w:rFonts w:ascii="Arial" w:hAnsi="Arial" w:cs="Arial"/>
          <w:sz w:val="24"/>
          <w:szCs w:val="24"/>
        </w:rPr>
        <w:t xml:space="preserve">: </w:t>
      </w:r>
      <w:r w:rsidR="006D7919" w:rsidRPr="005A7578">
        <w:rPr>
          <w:rFonts w:ascii="Arial" w:hAnsi="Arial" w:cs="Arial"/>
          <w:sz w:val="24"/>
          <w:szCs w:val="24"/>
        </w:rPr>
        <w:t xml:space="preserve"> </w:t>
      </w:r>
      <w:bookmarkEnd w:id="3"/>
    </w:p>
    <w:p w14:paraId="7A6FF6D9" w14:textId="1B2029D8" w:rsidR="00CC2E09" w:rsidRPr="009F70BF" w:rsidRDefault="00334427" w:rsidP="009F70BF">
      <w:pPr>
        <w:pStyle w:val="ListParagraph"/>
        <w:numPr>
          <w:ilvl w:val="0"/>
          <w:numId w:val="12"/>
        </w:numPr>
        <w:spacing w:line="480" w:lineRule="auto"/>
        <w:ind w:left="0" w:right="0" w:firstLine="720"/>
        <w:rPr>
          <w:rFonts w:ascii="Arial" w:hAnsi="Arial" w:cs="Arial"/>
          <w:sz w:val="24"/>
          <w:szCs w:val="24"/>
        </w:rPr>
      </w:pPr>
      <w:r w:rsidRPr="009F70BF">
        <w:rPr>
          <w:rFonts w:ascii="Arial" w:hAnsi="Arial" w:cs="Arial"/>
          <w:sz w:val="24"/>
          <w:szCs w:val="24"/>
        </w:rPr>
        <w:t xml:space="preserve">No later than </w:t>
      </w:r>
      <w:r w:rsidR="0047593C" w:rsidRPr="009F70BF">
        <w:rPr>
          <w:rFonts w:ascii="Arial" w:hAnsi="Arial" w:cs="Arial"/>
          <w:b/>
          <w:bCs/>
          <w:color w:val="0070C0"/>
          <w:sz w:val="24"/>
          <w:szCs w:val="24"/>
        </w:rPr>
        <w:t xml:space="preserve">[90 DAYS </w:t>
      </w:r>
      <w:r w:rsidRPr="002526B8">
        <w:rPr>
          <w:rFonts w:ascii="Arial" w:hAnsi="Arial" w:cs="Arial"/>
          <w:b/>
          <w:bCs/>
          <w:color w:val="0070C0"/>
          <w:sz w:val="24"/>
          <w:szCs w:val="24"/>
        </w:rPr>
        <w:t>AFTER</w:t>
      </w:r>
      <w:r w:rsidR="0047593C" w:rsidRPr="00945A1F">
        <w:rPr>
          <w:rFonts w:ascii="Arial" w:hAnsi="Arial" w:cs="Arial"/>
          <w:b/>
          <w:bCs/>
          <w:color w:val="0070C0"/>
          <w:sz w:val="24"/>
          <w:szCs w:val="24"/>
        </w:rPr>
        <w:t xml:space="preserve"> THE DATE OF THE ORDER]</w:t>
      </w:r>
      <w:r w:rsidRPr="00945A1F">
        <w:rPr>
          <w:rFonts w:ascii="Arial" w:hAnsi="Arial" w:cs="Arial"/>
          <w:sz w:val="24"/>
          <w:szCs w:val="24"/>
        </w:rPr>
        <w:t xml:space="preserve">, </w:t>
      </w:r>
      <w:r w:rsidR="00CC2E09" w:rsidRPr="00BA608A">
        <w:rPr>
          <w:rFonts w:ascii="Arial" w:hAnsi="Arial" w:cs="Arial"/>
          <w:sz w:val="24"/>
          <w:szCs w:val="24"/>
        </w:rPr>
        <w:t>Plaintiff</w:t>
      </w:r>
      <w:r w:rsidR="00CC2E09" w:rsidRPr="00705C2E">
        <w:rPr>
          <w:rFonts w:ascii="Arial" w:hAnsi="Arial" w:cs="Arial"/>
          <w:sz w:val="24"/>
          <w:szCs w:val="24"/>
          <w:vertAlign w:val="superscript"/>
        </w:rPr>
        <w:footnoteReference w:id="2"/>
      </w:r>
      <w:r w:rsidR="00CC2E09" w:rsidRPr="009F70BF">
        <w:rPr>
          <w:rFonts w:ascii="Arial" w:hAnsi="Arial" w:cs="Arial"/>
          <w:sz w:val="24"/>
          <w:szCs w:val="24"/>
        </w:rPr>
        <w:t xml:space="preserve"> must serve on Defendant all documents in Plaintiff’s possession, custody, or control that </w:t>
      </w:r>
      <w:r w:rsidR="00CC2E09" w:rsidRPr="009F70BF">
        <w:rPr>
          <w:rFonts w:ascii="Arial" w:hAnsi="Arial" w:cs="Arial"/>
          <w:sz w:val="24"/>
          <w:szCs w:val="24"/>
        </w:rPr>
        <w:lastRenderedPageBreak/>
        <w:t xml:space="preserve">relate to the telephone calls, </w:t>
      </w:r>
      <w:r w:rsidR="00F16B94" w:rsidRPr="002526B8">
        <w:rPr>
          <w:rFonts w:ascii="Arial" w:hAnsi="Arial" w:cs="Arial"/>
          <w:sz w:val="24"/>
          <w:szCs w:val="24"/>
        </w:rPr>
        <w:t xml:space="preserve">faxes, text messages, </w:t>
      </w:r>
      <w:r w:rsidR="00CC2E09" w:rsidRPr="00945A1F">
        <w:rPr>
          <w:rFonts w:ascii="Arial" w:hAnsi="Arial" w:cs="Arial"/>
          <w:sz w:val="24"/>
          <w:szCs w:val="24"/>
        </w:rPr>
        <w:t>letters, or other debt collection</w:t>
      </w:r>
      <w:r w:rsidR="00C06E78" w:rsidRPr="00945A1F">
        <w:rPr>
          <w:rFonts w:ascii="Arial" w:hAnsi="Arial" w:cs="Arial"/>
          <w:sz w:val="24"/>
          <w:szCs w:val="24"/>
        </w:rPr>
        <w:t>/solicitation</w:t>
      </w:r>
      <w:r w:rsidR="00CC2E09" w:rsidRPr="00BA608A">
        <w:rPr>
          <w:rFonts w:ascii="Arial" w:hAnsi="Arial" w:cs="Arial"/>
          <w:sz w:val="24"/>
          <w:szCs w:val="24"/>
        </w:rPr>
        <w:t xml:space="preserve"> activities in question including</w:t>
      </w:r>
      <w:r w:rsidR="001D04CA">
        <w:rPr>
          <w:rFonts w:ascii="Arial" w:hAnsi="Arial" w:cs="Arial"/>
          <w:sz w:val="24"/>
          <w:szCs w:val="24"/>
        </w:rPr>
        <w:t xml:space="preserve"> (</w:t>
      </w:r>
      <w:r w:rsidR="00CC2E09" w:rsidRPr="009F70BF">
        <w:rPr>
          <w:rFonts w:ascii="Arial" w:hAnsi="Arial" w:cs="Arial"/>
          <w:sz w:val="24"/>
          <w:szCs w:val="24"/>
        </w:rPr>
        <w:t xml:space="preserve">but </w:t>
      </w:r>
      <w:r w:rsidR="00CC2E09" w:rsidRPr="002526B8">
        <w:rPr>
          <w:rFonts w:ascii="Arial" w:hAnsi="Arial" w:cs="Arial"/>
          <w:sz w:val="24"/>
          <w:szCs w:val="24"/>
        </w:rPr>
        <w:t>not limited to</w:t>
      </w:r>
      <w:r w:rsidR="001D04CA">
        <w:rPr>
          <w:rFonts w:ascii="Arial" w:hAnsi="Arial" w:cs="Arial"/>
          <w:sz w:val="24"/>
          <w:szCs w:val="24"/>
        </w:rPr>
        <w:t>)</w:t>
      </w:r>
      <w:r w:rsidR="00CC2E09" w:rsidRPr="009F70BF">
        <w:rPr>
          <w:rFonts w:ascii="Arial" w:hAnsi="Arial" w:cs="Arial"/>
          <w:sz w:val="24"/>
          <w:szCs w:val="24"/>
        </w:rPr>
        <w:t>:</w:t>
      </w:r>
    </w:p>
    <w:p w14:paraId="4E77744D" w14:textId="5E0E30D9" w:rsidR="00CC2E09" w:rsidRDefault="00E85560" w:rsidP="00CC2E09">
      <w:pPr>
        <w:pStyle w:val="ListParagraph"/>
        <w:numPr>
          <w:ilvl w:val="1"/>
          <w:numId w:val="12"/>
        </w:numPr>
        <w:spacing w:line="480" w:lineRule="auto"/>
        <w:ind w:right="0"/>
        <w:rPr>
          <w:rFonts w:ascii="Arial" w:hAnsi="Arial" w:cs="Arial"/>
          <w:sz w:val="24"/>
          <w:szCs w:val="24"/>
        </w:rPr>
      </w:pPr>
      <w:r>
        <w:rPr>
          <w:rFonts w:ascii="Arial" w:hAnsi="Arial" w:cs="Arial"/>
          <w:sz w:val="24"/>
          <w:szCs w:val="24"/>
        </w:rPr>
        <w:t>t</w:t>
      </w:r>
      <w:r w:rsidR="00CC2E09" w:rsidRPr="00CC2E09">
        <w:rPr>
          <w:rFonts w:ascii="Arial" w:hAnsi="Arial" w:cs="Arial"/>
          <w:sz w:val="24"/>
          <w:szCs w:val="24"/>
        </w:rPr>
        <w:t xml:space="preserve">elephone records, call logs, </w:t>
      </w:r>
      <w:r w:rsidR="00DE768D">
        <w:rPr>
          <w:rFonts w:ascii="Arial" w:hAnsi="Arial" w:cs="Arial"/>
          <w:sz w:val="24"/>
          <w:szCs w:val="24"/>
        </w:rPr>
        <w:t xml:space="preserve">facsimile confirmations, </w:t>
      </w:r>
      <w:r w:rsidR="00CC2E09" w:rsidRPr="00CC2E09">
        <w:rPr>
          <w:rFonts w:ascii="Arial" w:hAnsi="Arial" w:cs="Arial"/>
          <w:sz w:val="24"/>
          <w:szCs w:val="24"/>
        </w:rPr>
        <w:t xml:space="preserve">voice recordings, and account notations </w:t>
      </w:r>
      <w:r w:rsidR="00867DFA">
        <w:rPr>
          <w:rFonts w:ascii="Arial" w:hAnsi="Arial" w:cs="Arial"/>
          <w:sz w:val="24"/>
          <w:szCs w:val="24"/>
        </w:rPr>
        <w:t>for</w:t>
      </w:r>
      <w:r w:rsidR="00CC2E09" w:rsidRPr="00CC2E09">
        <w:rPr>
          <w:rFonts w:ascii="Arial" w:hAnsi="Arial" w:cs="Arial"/>
          <w:sz w:val="24"/>
          <w:szCs w:val="24"/>
        </w:rPr>
        <w:t xml:space="preserve"> any telephone calls</w:t>
      </w:r>
      <w:r w:rsidR="00320E0E">
        <w:rPr>
          <w:rFonts w:ascii="Arial" w:hAnsi="Arial" w:cs="Arial"/>
          <w:sz w:val="24"/>
          <w:szCs w:val="24"/>
        </w:rPr>
        <w:t>, faxes, or text messages</w:t>
      </w:r>
      <w:r w:rsidR="00CC2E09" w:rsidRPr="00CC2E09">
        <w:rPr>
          <w:rFonts w:ascii="Arial" w:hAnsi="Arial" w:cs="Arial"/>
          <w:sz w:val="24"/>
          <w:szCs w:val="24"/>
        </w:rPr>
        <w:t xml:space="preserve"> Plaintiff contends Defendant</w:t>
      </w:r>
      <w:r w:rsidR="00867DFA">
        <w:rPr>
          <w:rFonts w:ascii="Arial" w:hAnsi="Arial" w:cs="Arial"/>
          <w:sz w:val="24"/>
          <w:szCs w:val="24"/>
        </w:rPr>
        <w:t xml:space="preserve"> made;</w:t>
      </w:r>
    </w:p>
    <w:p w14:paraId="44650DA7" w14:textId="35D0104B" w:rsidR="003E5BBD" w:rsidRDefault="00E85560" w:rsidP="003E5BBD">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CC2E09" w:rsidRPr="00CC2E09">
        <w:rPr>
          <w:rFonts w:ascii="Arial" w:hAnsi="Arial" w:cs="Arial"/>
          <w:sz w:val="24"/>
          <w:szCs w:val="24"/>
        </w:rPr>
        <w:t xml:space="preserve">ocuments and/or other relevant evidence </w:t>
      </w:r>
      <w:r w:rsidR="00867DFA">
        <w:rPr>
          <w:rFonts w:ascii="Arial" w:hAnsi="Arial" w:cs="Arial"/>
          <w:sz w:val="24"/>
          <w:szCs w:val="24"/>
        </w:rPr>
        <w:t>showing</w:t>
      </w:r>
      <w:r w:rsidR="00CC2E09" w:rsidRPr="00CC2E09">
        <w:rPr>
          <w:rFonts w:ascii="Arial" w:hAnsi="Arial" w:cs="Arial"/>
          <w:sz w:val="24"/>
          <w:szCs w:val="24"/>
        </w:rPr>
        <w:t xml:space="preserve"> that Plaintiff </w:t>
      </w:r>
      <w:r w:rsidR="005E02A2" w:rsidRPr="003E5BBD">
        <w:rPr>
          <w:rFonts w:ascii="Arial" w:hAnsi="Arial" w:cs="Arial"/>
          <w:sz w:val="24"/>
          <w:szCs w:val="24"/>
        </w:rPr>
        <w:t xml:space="preserve">had </w:t>
      </w:r>
      <w:r w:rsidR="00CC2E09" w:rsidRPr="00CC2E09">
        <w:rPr>
          <w:rFonts w:ascii="Arial" w:hAnsi="Arial" w:cs="Arial"/>
          <w:sz w:val="24"/>
          <w:szCs w:val="24"/>
        </w:rPr>
        <w:t xml:space="preserve">the </w:t>
      </w:r>
      <w:r w:rsidR="00D40881">
        <w:rPr>
          <w:rFonts w:ascii="Arial" w:hAnsi="Arial" w:cs="Arial"/>
          <w:sz w:val="24"/>
          <w:szCs w:val="24"/>
        </w:rPr>
        <w:t>applicable</w:t>
      </w:r>
      <w:r w:rsidR="00D40881" w:rsidRPr="00CC2E09">
        <w:rPr>
          <w:rFonts w:ascii="Arial" w:hAnsi="Arial" w:cs="Arial"/>
          <w:sz w:val="24"/>
          <w:szCs w:val="24"/>
        </w:rPr>
        <w:t xml:space="preserve"> </w:t>
      </w:r>
      <w:r w:rsidR="00CC2E09" w:rsidRPr="003E5BBD">
        <w:rPr>
          <w:rFonts w:ascii="Arial" w:hAnsi="Arial" w:cs="Arial"/>
          <w:color w:val="000000"/>
          <w:sz w:val="24"/>
          <w:szCs w:val="24"/>
        </w:rPr>
        <w:t xml:space="preserve">telephone at the time </w:t>
      </w:r>
      <w:r w:rsidR="00867DFA">
        <w:rPr>
          <w:rFonts w:ascii="Arial" w:hAnsi="Arial" w:cs="Arial"/>
          <w:color w:val="000000"/>
          <w:sz w:val="24"/>
          <w:szCs w:val="24"/>
        </w:rPr>
        <w:t>Defendant allegedly made</w:t>
      </w:r>
      <w:r w:rsidR="00CC2E09" w:rsidRPr="003E5BBD">
        <w:rPr>
          <w:rFonts w:ascii="Arial" w:hAnsi="Arial" w:cs="Arial"/>
          <w:color w:val="000000"/>
          <w:sz w:val="24"/>
          <w:szCs w:val="24"/>
        </w:rPr>
        <w:t xml:space="preserve"> the telephone calls</w:t>
      </w:r>
      <w:r w:rsidR="00DE768D">
        <w:rPr>
          <w:rFonts w:ascii="Arial" w:hAnsi="Arial" w:cs="Arial"/>
          <w:color w:val="000000"/>
          <w:sz w:val="24"/>
          <w:szCs w:val="24"/>
        </w:rPr>
        <w:t xml:space="preserve"> or texts</w:t>
      </w:r>
      <w:r w:rsidR="00CC2E09" w:rsidRPr="003E5BBD">
        <w:rPr>
          <w:rFonts w:ascii="Arial" w:hAnsi="Arial" w:cs="Arial"/>
          <w:color w:val="000000"/>
          <w:sz w:val="24"/>
          <w:szCs w:val="24"/>
        </w:rPr>
        <w:t xml:space="preserve"> in question</w:t>
      </w:r>
      <w:r w:rsidR="00CC2E09" w:rsidRPr="00CC2E09">
        <w:rPr>
          <w:rFonts w:ascii="Arial" w:hAnsi="Arial" w:cs="Arial"/>
          <w:sz w:val="24"/>
          <w:szCs w:val="24"/>
        </w:rPr>
        <w:t xml:space="preserve">; </w:t>
      </w:r>
    </w:p>
    <w:p w14:paraId="581C0B40" w14:textId="6E74D778" w:rsidR="00CC2E09" w:rsidRDefault="00E85560" w:rsidP="003E5BBD">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CC2E09" w:rsidRPr="003E5BBD">
        <w:rPr>
          <w:rFonts w:ascii="Arial" w:hAnsi="Arial" w:cs="Arial"/>
          <w:sz w:val="24"/>
          <w:szCs w:val="24"/>
        </w:rPr>
        <w:t>ocuments and/or other relevant evidence showing</w:t>
      </w:r>
      <w:r w:rsidR="003E5BBD" w:rsidRPr="003E5BBD">
        <w:rPr>
          <w:rFonts w:ascii="Arial" w:hAnsi="Arial" w:cs="Arial"/>
          <w:sz w:val="24"/>
          <w:szCs w:val="24"/>
        </w:rPr>
        <w:t xml:space="preserve"> that P</w:t>
      </w:r>
      <w:r w:rsidR="00CC2E09" w:rsidRPr="003E5BBD">
        <w:rPr>
          <w:rFonts w:ascii="Arial" w:hAnsi="Arial" w:cs="Arial"/>
          <w:sz w:val="24"/>
          <w:szCs w:val="24"/>
        </w:rPr>
        <w:t xml:space="preserve">laintiff </w:t>
      </w:r>
      <w:r w:rsidR="003E5BBD">
        <w:rPr>
          <w:rFonts w:ascii="Arial" w:hAnsi="Arial" w:cs="Arial"/>
          <w:sz w:val="24"/>
          <w:szCs w:val="24"/>
        </w:rPr>
        <w:t>either (</w:t>
      </w:r>
      <w:proofErr w:type="spellStart"/>
      <w:r w:rsidR="003E5BBD">
        <w:rPr>
          <w:rFonts w:ascii="Arial" w:hAnsi="Arial" w:cs="Arial"/>
          <w:sz w:val="24"/>
          <w:szCs w:val="24"/>
        </w:rPr>
        <w:t>i</w:t>
      </w:r>
      <w:proofErr w:type="spellEnd"/>
      <w:r w:rsidR="003E5BBD">
        <w:rPr>
          <w:rFonts w:ascii="Arial" w:hAnsi="Arial" w:cs="Arial"/>
          <w:sz w:val="24"/>
          <w:szCs w:val="24"/>
        </w:rPr>
        <w:t xml:space="preserve">) </w:t>
      </w:r>
      <w:r w:rsidR="00CC2E09" w:rsidRPr="003E5BBD">
        <w:rPr>
          <w:rFonts w:ascii="Arial" w:hAnsi="Arial" w:cs="Arial"/>
          <w:sz w:val="24"/>
          <w:szCs w:val="24"/>
        </w:rPr>
        <w:t xml:space="preserve">did not </w:t>
      </w:r>
      <w:r w:rsidR="003E5BBD" w:rsidRPr="003E5BBD">
        <w:rPr>
          <w:rFonts w:ascii="Arial" w:hAnsi="Arial" w:cs="Arial"/>
          <w:sz w:val="24"/>
          <w:szCs w:val="24"/>
        </w:rPr>
        <w:t>consent to Defendant making the telephone calls</w:t>
      </w:r>
      <w:r w:rsidR="00DE768D">
        <w:rPr>
          <w:rFonts w:ascii="Arial" w:hAnsi="Arial" w:cs="Arial"/>
          <w:sz w:val="24"/>
          <w:szCs w:val="24"/>
        </w:rPr>
        <w:t xml:space="preserve"> or sending the text messages</w:t>
      </w:r>
      <w:r w:rsidR="00971329">
        <w:rPr>
          <w:rFonts w:ascii="Arial" w:hAnsi="Arial" w:cs="Arial"/>
          <w:sz w:val="24"/>
          <w:szCs w:val="24"/>
        </w:rPr>
        <w:t xml:space="preserve"> or faxes</w:t>
      </w:r>
      <w:r w:rsidR="003E5BBD" w:rsidRPr="003E5BBD">
        <w:rPr>
          <w:rFonts w:ascii="Arial" w:hAnsi="Arial" w:cs="Arial"/>
          <w:sz w:val="24"/>
          <w:szCs w:val="24"/>
        </w:rPr>
        <w:t xml:space="preserve"> in question; </w:t>
      </w:r>
      <w:r w:rsidR="00CC2E09" w:rsidRPr="003E5BBD">
        <w:rPr>
          <w:rFonts w:ascii="Arial" w:hAnsi="Arial" w:cs="Arial"/>
          <w:sz w:val="24"/>
          <w:szCs w:val="24"/>
        </w:rPr>
        <w:t xml:space="preserve">and/or </w:t>
      </w:r>
      <w:r w:rsidR="003E5BBD">
        <w:rPr>
          <w:rFonts w:ascii="Arial" w:hAnsi="Arial" w:cs="Arial"/>
          <w:sz w:val="24"/>
          <w:szCs w:val="24"/>
        </w:rPr>
        <w:t xml:space="preserve">(ii) revoked </w:t>
      </w:r>
      <w:r w:rsidR="00CC2E09" w:rsidRPr="00CC2E09">
        <w:rPr>
          <w:rFonts w:ascii="Arial" w:hAnsi="Arial" w:cs="Arial"/>
          <w:sz w:val="24"/>
          <w:szCs w:val="24"/>
        </w:rPr>
        <w:t xml:space="preserve">consent </w:t>
      </w:r>
      <w:r w:rsidR="005E02A2" w:rsidRPr="00E85560">
        <w:rPr>
          <w:rFonts w:ascii="Arial" w:hAnsi="Arial" w:cs="Arial"/>
          <w:sz w:val="24"/>
          <w:szCs w:val="24"/>
        </w:rPr>
        <w:t xml:space="preserve">before </w:t>
      </w:r>
      <w:r>
        <w:rPr>
          <w:rFonts w:ascii="Arial" w:hAnsi="Arial" w:cs="Arial"/>
          <w:sz w:val="24"/>
          <w:szCs w:val="24"/>
        </w:rPr>
        <w:t>D</w:t>
      </w:r>
      <w:r w:rsidR="005E02A2" w:rsidRPr="00E85560">
        <w:rPr>
          <w:rFonts w:ascii="Arial" w:hAnsi="Arial" w:cs="Arial"/>
          <w:sz w:val="24"/>
          <w:szCs w:val="24"/>
        </w:rPr>
        <w:t xml:space="preserve">efendant made </w:t>
      </w:r>
      <w:r w:rsidR="00CC2E09" w:rsidRPr="00CC2E09">
        <w:rPr>
          <w:rFonts w:ascii="Arial" w:hAnsi="Arial" w:cs="Arial"/>
          <w:sz w:val="24"/>
          <w:szCs w:val="24"/>
        </w:rPr>
        <w:t>th</w:t>
      </w:r>
      <w:r w:rsidR="00867DFA">
        <w:rPr>
          <w:rFonts w:ascii="Arial" w:hAnsi="Arial" w:cs="Arial"/>
          <w:sz w:val="24"/>
          <w:szCs w:val="24"/>
        </w:rPr>
        <w:t>ose</w:t>
      </w:r>
      <w:r w:rsidR="00CC2E09" w:rsidRPr="00CC2E09">
        <w:rPr>
          <w:rFonts w:ascii="Arial" w:hAnsi="Arial" w:cs="Arial"/>
          <w:sz w:val="24"/>
          <w:szCs w:val="24"/>
        </w:rPr>
        <w:t xml:space="preserve"> telephone calls</w:t>
      </w:r>
      <w:r w:rsidR="00D40881">
        <w:rPr>
          <w:rFonts w:ascii="Arial" w:hAnsi="Arial" w:cs="Arial"/>
          <w:sz w:val="24"/>
          <w:szCs w:val="24"/>
        </w:rPr>
        <w:t>,</w:t>
      </w:r>
      <w:r w:rsidR="00DE768D">
        <w:rPr>
          <w:rFonts w:ascii="Arial" w:hAnsi="Arial" w:cs="Arial"/>
          <w:sz w:val="24"/>
          <w:szCs w:val="24"/>
        </w:rPr>
        <w:t xml:space="preserve"> or sent the text messages</w:t>
      </w:r>
      <w:r w:rsidR="00971329">
        <w:rPr>
          <w:rFonts w:ascii="Arial" w:hAnsi="Arial" w:cs="Arial"/>
          <w:sz w:val="24"/>
          <w:szCs w:val="24"/>
        </w:rPr>
        <w:t xml:space="preserve"> or faxes</w:t>
      </w:r>
      <w:r w:rsidR="00CC2E09" w:rsidRPr="00CC2E09">
        <w:rPr>
          <w:rFonts w:ascii="Arial" w:hAnsi="Arial" w:cs="Arial"/>
          <w:sz w:val="24"/>
          <w:szCs w:val="24"/>
        </w:rPr>
        <w:t>;</w:t>
      </w:r>
      <w:bookmarkStart w:id="4" w:name="_bookmark0"/>
      <w:bookmarkEnd w:id="4"/>
      <w:r w:rsidR="00CC2E09" w:rsidRPr="00CC2E09">
        <w:rPr>
          <w:rFonts w:ascii="Arial" w:hAnsi="Arial" w:cs="Arial"/>
          <w:sz w:val="24"/>
          <w:szCs w:val="24"/>
        </w:rPr>
        <w:t xml:space="preserve"> </w:t>
      </w:r>
    </w:p>
    <w:p w14:paraId="26A245FC" w14:textId="2CA87C23" w:rsidR="00CC2E09" w:rsidRDefault="00CC2E09"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 xml:space="preserve">documents and/or other relevant evidence </w:t>
      </w:r>
      <w:r w:rsidR="00867DFA">
        <w:rPr>
          <w:rFonts w:ascii="Arial" w:hAnsi="Arial" w:cs="Arial"/>
          <w:sz w:val="24"/>
          <w:szCs w:val="24"/>
        </w:rPr>
        <w:t>on</w:t>
      </w:r>
      <w:r w:rsidRPr="00CC2E09">
        <w:rPr>
          <w:rFonts w:ascii="Arial" w:hAnsi="Arial" w:cs="Arial"/>
          <w:sz w:val="24"/>
          <w:szCs w:val="24"/>
        </w:rPr>
        <w:t xml:space="preserve"> Plaintiff’s prior complaints to Defendant </w:t>
      </w:r>
      <w:r w:rsidR="00E85560">
        <w:rPr>
          <w:rFonts w:ascii="Arial" w:hAnsi="Arial" w:cs="Arial"/>
          <w:sz w:val="24"/>
          <w:szCs w:val="24"/>
        </w:rPr>
        <w:t>about</w:t>
      </w:r>
      <w:r w:rsidRPr="00CC2E09">
        <w:rPr>
          <w:rFonts w:ascii="Arial" w:hAnsi="Arial" w:cs="Arial"/>
          <w:sz w:val="24"/>
          <w:szCs w:val="24"/>
        </w:rPr>
        <w:t xml:space="preserve"> Defendant making </w:t>
      </w:r>
      <w:r w:rsidR="005E02A2" w:rsidRPr="00E85560">
        <w:rPr>
          <w:rFonts w:ascii="Arial" w:hAnsi="Arial" w:cs="Arial"/>
          <w:sz w:val="24"/>
          <w:szCs w:val="24"/>
        </w:rPr>
        <w:t>the unwanted telephone calls</w:t>
      </w:r>
      <w:r w:rsidR="00971329">
        <w:rPr>
          <w:rFonts w:ascii="Arial" w:hAnsi="Arial" w:cs="Arial"/>
          <w:sz w:val="24"/>
          <w:szCs w:val="24"/>
        </w:rPr>
        <w:t>,</w:t>
      </w:r>
      <w:r w:rsidR="006E4C7D">
        <w:rPr>
          <w:rFonts w:ascii="Arial" w:hAnsi="Arial" w:cs="Arial"/>
          <w:sz w:val="24"/>
          <w:szCs w:val="24"/>
        </w:rPr>
        <w:t xml:space="preserve"> </w:t>
      </w:r>
      <w:r w:rsidR="00DE768D">
        <w:rPr>
          <w:rFonts w:ascii="Arial" w:hAnsi="Arial" w:cs="Arial"/>
          <w:sz w:val="24"/>
          <w:szCs w:val="24"/>
        </w:rPr>
        <w:t>texts</w:t>
      </w:r>
      <w:r w:rsidR="00971329">
        <w:rPr>
          <w:rFonts w:ascii="Arial" w:hAnsi="Arial" w:cs="Arial"/>
          <w:sz w:val="24"/>
          <w:szCs w:val="24"/>
        </w:rPr>
        <w:t>, or faxes</w:t>
      </w:r>
      <w:r w:rsidRPr="00CC2E09">
        <w:rPr>
          <w:rFonts w:ascii="Arial" w:hAnsi="Arial" w:cs="Arial"/>
          <w:sz w:val="24"/>
          <w:szCs w:val="24"/>
        </w:rPr>
        <w:t xml:space="preserve">; and </w:t>
      </w:r>
    </w:p>
    <w:p w14:paraId="07BCBD3F" w14:textId="54A1341E" w:rsidR="00CC2E09" w:rsidRDefault="00CC2E09"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written correspondence, including court documents, pertaining to Defendant's alleged debt collection efforts.</w:t>
      </w:r>
    </w:p>
    <w:p w14:paraId="0C57A376" w14:textId="3BF2125E" w:rsidR="00CC2E09" w:rsidRPr="00CC2E09" w:rsidRDefault="001D04CA" w:rsidP="00CC2E09">
      <w:pPr>
        <w:spacing w:line="480" w:lineRule="auto"/>
        <w:jc w:val="both"/>
        <w:rPr>
          <w:rFonts w:ascii="Arial" w:hAnsi="Arial" w:cs="Arial"/>
          <w:sz w:val="24"/>
          <w:szCs w:val="24"/>
        </w:rPr>
      </w:pPr>
      <w:r>
        <w:rPr>
          <w:rFonts w:ascii="Arial" w:hAnsi="Arial" w:cs="Arial"/>
          <w:sz w:val="24"/>
          <w:szCs w:val="24"/>
        </w:rPr>
        <w:t xml:space="preserve">Upon </w:t>
      </w:r>
      <w:r w:rsidR="00CC2E09">
        <w:rPr>
          <w:rFonts w:ascii="Arial" w:hAnsi="Arial" w:cs="Arial"/>
          <w:sz w:val="24"/>
          <w:szCs w:val="24"/>
        </w:rPr>
        <w:t>producing th</w:t>
      </w:r>
      <w:r w:rsidR="00CC2E09" w:rsidRPr="00CC2E09">
        <w:rPr>
          <w:rFonts w:ascii="Arial" w:hAnsi="Arial" w:cs="Arial"/>
          <w:sz w:val="24"/>
          <w:szCs w:val="24"/>
        </w:rPr>
        <w:t xml:space="preserve">e information to Defendant, Plaintiff must file a Certificate </w:t>
      </w:r>
      <w:r w:rsidR="00CC2E09">
        <w:rPr>
          <w:rFonts w:ascii="Arial" w:hAnsi="Arial" w:cs="Arial"/>
          <w:sz w:val="24"/>
          <w:szCs w:val="24"/>
        </w:rPr>
        <w:t xml:space="preserve">of </w:t>
      </w:r>
      <w:r w:rsidR="00CC2E09" w:rsidRPr="00CC2E09">
        <w:rPr>
          <w:rFonts w:ascii="Arial" w:hAnsi="Arial" w:cs="Arial"/>
          <w:sz w:val="24"/>
          <w:szCs w:val="24"/>
        </w:rPr>
        <w:t>Compliance with the Court.</w:t>
      </w:r>
    </w:p>
    <w:p w14:paraId="525812D8" w14:textId="2B597EDE" w:rsidR="00CC2E09" w:rsidRDefault="00CC2E09" w:rsidP="00CC2E09">
      <w:pPr>
        <w:pStyle w:val="ListParagraph"/>
        <w:numPr>
          <w:ilvl w:val="0"/>
          <w:numId w:val="12"/>
        </w:numPr>
        <w:spacing w:line="480" w:lineRule="auto"/>
        <w:ind w:left="0" w:right="0" w:firstLine="720"/>
        <w:rPr>
          <w:rFonts w:ascii="Arial" w:hAnsi="Arial" w:cs="Arial"/>
          <w:sz w:val="24"/>
          <w:szCs w:val="24"/>
        </w:rPr>
      </w:pPr>
      <w:r w:rsidRPr="00CC2E09">
        <w:rPr>
          <w:rFonts w:ascii="Arial" w:hAnsi="Arial" w:cs="Arial"/>
          <w:sz w:val="24"/>
          <w:szCs w:val="24"/>
        </w:rPr>
        <w:t xml:space="preserve">No later than </w:t>
      </w:r>
      <w:r w:rsidRPr="004457D6">
        <w:rPr>
          <w:rFonts w:ascii="Arial" w:hAnsi="Arial" w:cs="Arial"/>
          <w:b/>
          <w:bCs/>
          <w:color w:val="0070C0"/>
          <w:sz w:val="24"/>
          <w:szCs w:val="24"/>
        </w:rPr>
        <w:t>[90 DAYS AFTER THE DATE OF THE ORDER]</w:t>
      </w:r>
      <w:r w:rsidR="002037F9" w:rsidRPr="005A7578">
        <w:rPr>
          <w:rFonts w:ascii="Arial" w:hAnsi="Arial" w:cs="Arial"/>
          <w:sz w:val="24"/>
          <w:szCs w:val="24"/>
        </w:rPr>
        <w:t>,</w:t>
      </w:r>
      <w:r>
        <w:rPr>
          <w:rFonts w:ascii="Arial" w:hAnsi="Arial" w:cs="Arial"/>
          <w:b/>
          <w:bCs/>
          <w:sz w:val="24"/>
          <w:szCs w:val="24"/>
        </w:rPr>
        <w:t xml:space="preserve"> </w:t>
      </w:r>
      <w:r>
        <w:rPr>
          <w:rFonts w:ascii="Arial" w:hAnsi="Arial" w:cs="Arial"/>
          <w:sz w:val="24"/>
          <w:szCs w:val="24"/>
        </w:rPr>
        <w:t>Defendant must serve on Plaintiff a</w:t>
      </w:r>
      <w:r w:rsidR="00334427" w:rsidRPr="00CC2E09">
        <w:rPr>
          <w:rFonts w:ascii="Arial" w:hAnsi="Arial" w:cs="Arial"/>
          <w:sz w:val="24"/>
          <w:szCs w:val="24"/>
        </w:rPr>
        <w:t>ll documents in Defendant’s possession, custody, or control that relate to the telephone calls</w:t>
      </w:r>
      <w:r w:rsidR="00F16B94">
        <w:rPr>
          <w:rFonts w:ascii="Arial" w:hAnsi="Arial" w:cs="Arial"/>
          <w:sz w:val="24"/>
          <w:szCs w:val="24"/>
        </w:rPr>
        <w:t>, faxes, text messages,</w:t>
      </w:r>
      <w:r w:rsidR="00334427" w:rsidRPr="00CC2E09">
        <w:rPr>
          <w:rFonts w:ascii="Arial" w:hAnsi="Arial" w:cs="Arial"/>
          <w:sz w:val="24"/>
          <w:szCs w:val="24"/>
        </w:rPr>
        <w:t xml:space="preserve"> letters, or other debt collection</w:t>
      </w:r>
      <w:r w:rsidR="00C06E78">
        <w:rPr>
          <w:rFonts w:ascii="Arial" w:hAnsi="Arial" w:cs="Arial"/>
          <w:sz w:val="24"/>
          <w:szCs w:val="24"/>
        </w:rPr>
        <w:t>/solicitation</w:t>
      </w:r>
      <w:r w:rsidR="00334427" w:rsidRPr="00CC2E09">
        <w:rPr>
          <w:rFonts w:ascii="Arial" w:hAnsi="Arial" w:cs="Arial"/>
          <w:sz w:val="24"/>
          <w:szCs w:val="24"/>
        </w:rPr>
        <w:t xml:space="preserve"> activities in question</w:t>
      </w:r>
      <w:r>
        <w:rPr>
          <w:rFonts w:ascii="Arial" w:hAnsi="Arial" w:cs="Arial"/>
          <w:sz w:val="24"/>
          <w:szCs w:val="24"/>
        </w:rPr>
        <w:t>, including</w:t>
      </w:r>
      <w:r w:rsidR="001D04CA">
        <w:rPr>
          <w:rFonts w:ascii="Arial" w:hAnsi="Arial" w:cs="Arial"/>
          <w:sz w:val="24"/>
          <w:szCs w:val="24"/>
        </w:rPr>
        <w:t xml:space="preserve"> (</w:t>
      </w:r>
      <w:r w:rsidR="00334427" w:rsidRPr="00CC2E09">
        <w:rPr>
          <w:rFonts w:ascii="Arial" w:hAnsi="Arial" w:cs="Arial"/>
          <w:sz w:val="24"/>
          <w:szCs w:val="24"/>
        </w:rPr>
        <w:t>but not limited to</w:t>
      </w:r>
      <w:r w:rsidR="001D04CA">
        <w:rPr>
          <w:rFonts w:ascii="Arial" w:hAnsi="Arial" w:cs="Arial"/>
          <w:sz w:val="24"/>
          <w:szCs w:val="24"/>
        </w:rPr>
        <w:t>)</w:t>
      </w:r>
      <w:r w:rsidR="00334427" w:rsidRPr="00CC2E09">
        <w:rPr>
          <w:rFonts w:ascii="Arial" w:hAnsi="Arial" w:cs="Arial"/>
          <w:sz w:val="24"/>
          <w:szCs w:val="24"/>
        </w:rPr>
        <w:t>:</w:t>
      </w:r>
      <w:r w:rsidR="00F45A0B" w:rsidRPr="00CC2E09">
        <w:rPr>
          <w:rFonts w:ascii="Arial" w:hAnsi="Arial" w:cs="Arial"/>
          <w:sz w:val="24"/>
          <w:szCs w:val="24"/>
        </w:rPr>
        <w:t xml:space="preserve">  </w:t>
      </w:r>
    </w:p>
    <w:p w14:paraId="4B4DE384" w14:textId="2364C88B" w:rsidR="00CC2E09" w:rsidRDefault="00E85560" w:rsidP="00CC2E09">
      <w:pPr>
        <w:pStyle w:val="ListParagraph"/>
        <w:numPr>
          <w:ilvl w:val="1"/>
          <w:numId w:val="12"/>
        </w:numPr>
        <w:spacing w:line="480" w:lineRule="auto"/>
        <w:ind w:right="0"/>
        <w:rPr>
          <w:rFonts w:ascii="Arial" w:hAnsi="Arial" w:cs="Arial"/>
          <w:sz w:val="24"/>
          <w:szCs w:val="24"/>
        </w:rPr>
      </w:pPr>
      <w:r>
        <w:rPr>
          <w:rFonts w:ascii="Arial" w:hAnsi="Arial" w:cs="Arial"/>
          <w:sz w:val="24"/>
          <w:szCs w:val="24"/>
        </w:rPr>
        <w:lastRenderedPageBreak/>
        <w:t>t</w:t>
      </w:r>
      <w:r w:rsidR="00334427" w:rsidRPr="00CC2E09">
        <w:rPr>
          <w:rFonts w:ascii="Arial" w:hAnsi="Arial" w:cs="Arial"/>
          <w:sz w:val="24"/>
          <w:szCs w:val="24"/>
        </w:rPr>
        <w:t xml:space="preserve">elephone records, </w:t>
      </w:r>
      <w:r w:rsidR="00DE768D">
        <w:rPr>
          <w:rFonts w:ascii="Arial" w:hAnsi="Arial" w:cs="Arial"/>
          <w:sz w:val="24"/>
          <w:szCs w:val="24"/>
        </w:rPr>
        <w:t xml:space="preserve">facsimiles, </w:t>
      </w:r>
      <w:r w:rsidR="00334427" w:rsidRPr="00CC2E09">
        <w:rPr>
          <w:rFonts w:ascii="Arial" w:hAnsi="Arial" w:cs="Arial"/>
          <w:sz w:val="24"/>
          <w:szCs w:val="24"/>
        </w:rPr>
        <w:t xml:space="preserve">call logs, and voice recordings </w:t>
      </w:r>
      <w:r w:rsidR="008A1DF7">
        <w:rPr>
          <w:rFonts w:ascii="Arial" w:hAnsi="Arial" w:cs="Arial"/>
          <w:sz w:val="24"/>
          <w:szCs w:val="24"/>
        </w:rPr>
        <w:t>about</w:t>
      </w:r>
      <w:r w:rsidR="00334427" w:rsidRPr="00CC2E09">
        <w:rPr>
          <w:rFonts w:ascii="Arial" w:hAnsi="Arial" w:cs="Arial"/>
          <w:sz w:val="24"/>
          <w:szCs w:val="24"/>
        </w:rPr>
        <w:t xml:space="preserve"> the telephone calls Plaintiff contends </w:t>
      </w:r>
      <w:r w:rsidR="008A1DF7">
        <w:rPr>
          <w:rFonts w:ascii="Arial" w:hAnsi="Arial" w:cs="Arial"/>
          <w:sz w:val="24"/>
          <w:szCs w:val="24"/>
        </w:rPr>
        <w:t xml:space="preserve">Defendant </w:t>
      </w:r>
      <w:r w:rsidR="00334427" w:rsidRPr="00CC2E09">
        <w:rPr>
          <w:rFonts w:ascii="Arial" w:hAnsi="Arial" w:cs="Arial"/>
          <w:sz w:val="24"/>
          <w:szCs w:val="24"/>
        </w:rPr>
        <w:t>made,</w:t>
      </w:r>
      <w:r w:rsidR="008A1DF7">
        <w:rPr>
          <w:rFonts w:ascii="Arial" w:hAnsi="Arial" w:cs="Arial"/>
          <w:sz w:val="24"/>
          <w:szCs w:val="24"/>
        </w:rPr>
        <w:t xml:space="preserve"> including </w:t>
      </w:r>
      <w:r w:rsidR="00334427" w:rsidRPr="00CC2E09">
        <w:rPr>
          <w:rFonts w:ascii="Arial" w:hAnsi="Arial" w:cs="Arial"/>
          <w:sz w:val="24"/>
          <w:szCs w:val="24"/>
        </w:rPr>
        <w:t>notations made by Defendant</w:t>
      </w:r>
      <w:r w:rsidR="006E0D61">
        <w:rPr>
          <w:rFonts w:ascii="Arial" w:hAnsi="Arial" w:cs="Arial"/>
          <w:sz w:val="24"/>
          <w:szCs w:val="24"/>
        </w:rPr>
        <w:t>’</w:t>
      </w:r>
      <w:r w:rsidR="00334427" w:rsidRPr="00CC2E09">
        <w:rPr>
          <w:rFonts w:ascii="Arial" w:hAnsi="Arial" w:cs="Arial"/>
          <w:sz w:val="24"/>
          <w:szCs w:val="24"/>
        </w:rPr>
        <w:t>s representative or employee during the telephone call</w:t>
      </w:r>
      <w:r w:rsidR="008A1DF7">
        <w:rPr>
          <w:rFonts w:ascii="Arial" w:hAnsi="Arial" w:cs="Arial"/>
          <w:sz w:val="24"/>
          <w:szCs w:val="24"/>
        </w:rPr>
        <w:t>(s)</w:t>
      </w:r>
      <w:r w:rsidR="00334427" w:rsidRPr="00CC2E09">
        <w:rPr>
          <w:rFonts w:ascii="Arial" w:hAnsi="Arial" w:cs="Arial"/>
          <w:sz w:val="24"/>
          <w:szCs w:val="24"/>
        </w:rPr>
        <w:t>;</w:t>
      </w:r>
      <w:r w:rsidR="00F45A0B" w:rsidRPr="00CC2E09">
        <w:rPr>
          <w:rFonts w:ascii="Arial" w:hAnsi="Arial" w:cs="Arial"/>
          <w:sz w:val="24"/>
          <w:szCs w:val="24"/>
        </w:rPr>
        <w:t xml:space="preserve"> </w:t>
      </w:r>
    </w:p>
    <w:p w14:paraId="7BED22E4" w14:textId="6BF6FF40" w:rsidR="00CC2E09" w:rsidRDefault="00E85560" w:rsidP="00CC2E09">
      <w:pPr>
        <w:pStyle w:val="ListParagraph"/>
        <w:numPr>
          <w:ilvl w:val="1"/>
          <w:numId w:val="12"/>
        </w:numPr>
        <w:spacing w:line="480" w:lineRule="auto"/>
        <w:ind w:right="0"/>
        <w:rPr>
          <w:rFonts w:ascii="Arial" w:hAnsi="Arial" w:cs="Arial"/>
          <w:sz w:val="24"/>
          <w:szCs w:val="24"/>
        </w:rPr>
      </w:pPr>
      <w:r>
        <w:rPr>
          <w:rFonts w:ascii="Arial" w:hAnsi="Arial" w:cs="Arial"/>
          <w:sz w:val="24"/>
          <w:szCs w:val="24"/>
        </w:rPr>
        <w:t>d</w:t>
      </w:r>
      <w:r w:rsidR="00334427" w:rsidRPr="00CC2E09">
        <w:rPr>
          <w:rFonts w:ascii="Arial" w:hAnsi="Arial" w:cs="Arial"/>
          <w:sz w:val="24"/>
          <w:szCs w:val="24"/>
        </w:rPr>
        <w:t>ocument</w:t>
      </w:r>
      <w:r>
        <w:rPr>
          <w:rFonts w:ascii="Arial" w:hAnsi="Arial" w:cs="Arial"/>
          <w:sz w:val="24"/>
          <w:szCs w:val="24"/>
        </w:rPr>
        <w:t>s</w:t>
      </w:r>
      <w:r w:rsidR="00334427" w:rsidRPr="00CC2E09">
        <w:rPr>
          <w:rFonts w:ascii="Arial" w:hAnsi="Arial" w:cs="Arial"/>
          <w:sz w:val="24"/>
          <w:szCs w:val="24"/>
        </w:rPr>
        <w:t xml:space="preserve"> </w:t>
      </w:r>
      <w:r w:rsidR="008A1DF7">
        <w:rPr>
          <w:rFonts w:ascii="Arial" w:hAnsi="Arial" w:cs="Arial"/>
          <w:sz w:val="24"/>
          <w:szCs w:val="24"/>
        </w:rPr>
        <w:t xml:space="preserve">showing </w:t>
      </w:r>
      <w:r w:rsidR="00334427" w:rsidRPr="00CC2E09">
        <w:rPr>
          <w:rFonts w:ascii="Arial" w:hAnsi="Arial" w:cs="Arial"/>
          <w:sz w:val="24"/>
          <w:szCs w:val="24"/>
        </w:rPr>
        <w:t xml:space="preserve">Plaintiff consented to Defendant making </w:t>
      </w:r>
      <w:r w:rsidR="00334427" w:rsidRPr="00E85560">
        <w:rPr>
          <w:rFonts w:ascii="Arial" w:hAnsi="Arial" w:cs="Arial"/>
          <w:color w:val="000000"/>
          <w:sz w:val="24"/>
          <w:szCs w:val="24"/>
        </w:rPr>
        <w:t>the telephone calls</w:t>
      </w:r>
      <w:r w:rsidR="00CB01AC">
        <w:rPr>
          <w:rFonts w:ascii="Arial" w:hAnsi="Arial" w:cs="Arial"/>
          <w:color w:val="000000"/>
          <w:sz w:val="24"/>
          <w:szCs w:val="24"/>
        </w:rPr>
        <w:t xml:space="preserve">, </w:t>
      </w:r>
      <w:r w:rsidR="00DE768D">
        <w:rPr>
          <w:rFonts w:ascii="Arial" w:hAnsi="Arial" w:cs="Arial"/>
          <w:color w:val="000000"/>
          <w:sz w:val="24"/>
          <w:szCs w:val="24"/>
        </w:rPr>
        <w:t>sending the text messages</w:t>
      </w:r>
      <w:r w:rsidR="00CB01AC">
        <w:rPr>
          <w:rFonts w:ascii="Arial" w:hAnsi="Arial" w:cs="Arial"/>
          <w:color w:val="000000"/>
          <w:sz w:val="24"/>
          <w:szCs w:val="24"/>
        </w:rPr>
        <w:t>, or faxes</w:t>
      </w:r>
      <w:r w:rsidR="00DE768D">
        <w:rPr>
          <w:rFonts w:ascii="Arial" w:hAnsi="Arial" w:cs="Arial"/>
          <w:color w:val="000000"/>
          <w:sz w:val="24"/>
          <w:szCs w:val="24"/>
        </w:rPr>
        <w:t xml:space="preserve"> </w:t>
      </w:r>
      <w:r w:rsidR="00334427" w:rsidRPr="00E85560">
        <w:rPr>
          <w:rFonts w:ascii="Arial" w:hAnsi="Arial" w:cs="Arial"/>
          <w:color w:val="000000"/>
          <w:sz w:val="24"/>
          <w:szCs w:val="24"/>
        </w:rPr>
        <w:t>in question</w:t>
      </w:r>
      <w:r w:rsidR="00334427" w:rsidRPr="00CC2E09">
        <w:rPr>
          <w:rFonts w:ascii="Arial" w:hAnsi="Arial" w:cs="Arial"/>
          <w:sz w:val="24"/>
          <w:szCs w:val="24"/>
        </w:rPr>
        <w:t>;</w:t>
      </w:r>
      <w:r w:rsidR="00F45A0B" w:rsidRPr="00CC2E09">
        <w:rPr>
          <w:rFonts w:ascii="Arial" w:hAnsi="Arial" w:cs="Arial"/>
          <w:sz w:val="24"/>
          <w:szCs w:val="24"/>
        </w:rPr>
        <w:t xml:space="preserve"> </w:t>
      </w:r>
    </w:p>
    <w:p w14:paraId="01CBE0A6" w14:textId="7DAB1F2D" w:rsidR="00CC2E09" w:rsidRDefault="00334427"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documents and/or other relevant evidence pertaining to Plaintiff’s prior complaints to</w:t>
      </w:r>
      <w:r w:rsidR="0047593C" w:rsidRPr="00CC2E09">
        <w:rPr>
          <w:rFonts w:ascii="Arial" w:hAnsi="Arial" w:cs="Arial"/>
          <w:sz w:val="24"/>
          <w:szCs w:val="24"/>
        </w:rPr>
        <w:t xml:space="preserve"> </w:t>
      </w:r>
      <w:r w:rsidRPr="00CC2E09">
        <w:rPr>
          <w:rFonts w:ascii="Arial" w:hAnsi="Arial" w:cs="Arial"/>
          <w:sz w:val="24"/>
          <w:szCs w:val="24"/>
        </w:rPr>
        <w:t xml:space="preserve">Defendant </w:t>
      </w:r>
      <w:r w:rsidR="00E85560">
        <w:rPr>
          <w:rFonts w:ascii="Arial" w:hAnsi="Arial" w:cs="Arial"/>
          <w:sz w:val="24"/>
          <w:szCs w:val="24"/>
        </w:rPr>
        <w:t>about</w:t>
      </w:r>
      <w:r w:rsidRPr="00CC2E09">
        <w:rPr>
          <w:rFonts w:ascii="Arial" w:hAnsi="Arial" w:cs="Arial"/>
          <w:sz w:val="24"/>
          <w:szCs w:val="24"/>
        </w:rPr>
        <w:t xml:space="preserve"> Defendant making </w:t>
      </w:r>
      <w:r w:rsidR="005E02A2" w:rsidRPr="00E85560">
        <w:rPr>
          <w:rFonts w:ascii="Arial" w:hAnsi="Arial" w:cs="Arial"/>
          <w:sz w:val="24"/>
          <w:szCs w:val="24"/>
        </w:rPr>
        <w:t>the unwanted telephone calls</w:t>
      </w:r>
      <w:r w:rsidR="00CB01AC">
        <w:rPr>
          <w:rFonts w:ascii="Arial" w:hAnsi="Arial" w:cs="Arial"/>
          <w:sz w:val="24"/>
          <w:szCs w:val="24"/>
        </w:rPr>
        <w:t xml:space="preserve">, </w:t>
      </w:r>
      <w:r w:rsidR="00DE768D">
        <w:rPr>
          <w:rFonts w:ascii="Arial" w:hAnsi="Arial" w:cs="Arial"/>
          <w:sz w:val="24"/>
          <w:szCs w:val="24"/>
        </w:rPr>
        <w:t>sending the unwanted text messages</w:t>
      </w:r>
      <w:r w:rsidR="00CB01AC">
        <w:rPr>
          <w:rFonts w:ascii="Arial" w:hAnsi="Arial" w:cs="Arial"/>
          <w:sz w:val="24"/>
          <w:szCs w:val="24"/>
        </w:rPr>
        <w:t>, or faxes</w:t>
      </w:r>
      <w:r w:rsidRPr="00CC2E09">
        <w:rPr>
          <w:rFonts w:ascii="Arial" w:hAnsi="Arial" w:cs="Arial"/>
          <w:sz w:val="24"/>
          <w:szCs w:val="24"/>
        </w:rPr>
        <w:t>; and</w:t>
      </w:r>
      <w:r w:rsidR="00F45A0B" w:rsidRPr="00CC2E09">
        <w:rPr>
          <w:rFonts w:ascii="Arial" w:hAnsi="Arial" w:cs="Arial"/>
          <w:sz w:val="24"/>
          <w:szCs w:val="24"/>
        </w:rPr>
        <w:t xml:space="preserve"> </w:t>
      </w:r>
    </w:p>
    <w:p w14:paraId="4A83864F" w14:textId="6C6E3151" w:rsidR="006A7997" w:rsidRPr="00CC2E09" w:rsidRDefault="00334427" w:rsidP="00CC2E09">
      <w:pPr>
        <w:pStyle w:val="ListParagraph"/>
        <w:numPr>
          <w:ilvl w:val="1"/>
          <w:numId w:val="12"/>
        </w:numPr>
        <w:spacing w:line="480" w:lineRule="auto"/>
        <w:ind w:right="0"/>
        <w:rPr>
          <w:rFonts w:ascii="Arial" w:hAnsi="Arial" w:cs="Arial"/>
          <w:sz w:val="24"/>
          <w:szCs w:val="24"/>
        </w:rPr>
      </w:pPr>
      <w:r w:rsidRPr="00CC2E09">
        <w:rPr>
          <w:rFonts w:ascii="Arial" w:hAnsi="Arial" w:cs="Arial"/>
          <w:sz w:val="24"/>
          <w:szCs w:val="24"/>
        </w:rPr>
        <w:t>written correspondence, including court documents, pertaining to Defendant</w:t>
      </w:r>
      <w:r w:rsidR="006E0D61">
        <w:rPr>
          <w:rFonts w:ascii="Arial" w:hAnsi="Arial" w:cs="Arial"/>
          <w:sz w:val="24"/>
          <w:szCs w:val="24"/>
        </w:rPr>
        <w:t>’</w:t>
      </w:r>
      <w:r w:rsidRPr="00CC2E09">
        <w:rPr>
          <w:rFonts w:ascii="Arial" w:hAnsi="Arial" w:cs="Arial"/>
          <w:sz w:val="24"/>
          <w:szCs w:val="24"/>
        </w:rPr>
        <w:t>s alleged debt collection efforts.</w:t>
      </w:r>
    </w:p>
    <w:p w14:paraId="7EB33148" w14:textId="481FBED2" w:rsidR="00CC2E09" w:rsidRDefault="00334427" w:rsidP="00CC2E09">
      <w:pPr>
        <w:spacing w:line="480" w:lineRule="auto"/>
        <w:jc w:val="both"/>
        <w:rPr>
          <w:rFonts w:ascii="Arial" w:hAnsi="Arial" w:cs="Arial"/>
          <w:sz w:val="24"/>
          <w:szCs w:val="24"/>
        </w:rPr>
      </w:pPr>
      <w:r w:rsidRPr="00705C2E">
        <w:rPr>
          <w:rFonts w:ascii="Arial" w:hAnsi="Arial" w:cs="Arial"/>
          <w:sz w:val="24"/>
          <w:szCs w:val="24"/>
        </w:rPr>
        <w:t xml:space="preserve">Upon </w:t>
      </w:r>
      <w:r w:rsidR="008A1DF7">
        <w:rPr>
          <w:rFonts w:ascii="Arial" w:hAnsi="Arial" w:cs="Arial"/>
          <w:sz w:val="24"/>
          <w:szCs w:val="24"/>
        </w:rPr>
        <w:t>producing</w:t>
      </w:r>
      <w:r w:rsidRPr="00705C2E">
        <w:rPr>
          <w:rFonts w:ascii="Arial" w:hAnsi="Arial" w:cs="Arial"/>
          <w:sz w:val="24"/>
          <w:szCs w:val="24"/>
        </w:rPr>
        <w:t xml:space="preserve"> the information to Plaintiff, Defendant </w:t>
      </w:r>
      <w:r w:rsidR="002D7BF6">
        <w:rPr>
          <w:rFonts w:ascii="Arial" w:hAnsi="Arial" w:cs="Arial"/>
          <w:sz w:val="24"/>
          <w:szCs w:val="24"/>
        </w:rPr>
        <w:t>must</w:t>
      </w:r>
      <w:r w:rsidRPr="00705C2E">
        <w:rPr>
          <w:rFonts w:ascii="Arial" w:hAnsi="Arial" w:cs="Arial"/>
          <w:sz w:val="24"/>
          <w:szCs w:val="24"/>
        </w:rPr>
        <w:t xml:space="preserve"> file a Certificate of Compliance with the Court.</w:t>
      </w:r>
    </w:p>
    <w:p w14:paraId="54900094" w14:textId="41776CCB" w:rsidR="00C81501" w:rsidRDefault="001D04CA" w:rsidP="00C81501">
      <w:pPr>
        <w:pStyle w:val="ListParagraph"/>
        <w:numPr>
          <w:ilvl w:val="0"/>
          <w:numId w:val="12"/>
        </w:numPr>
        <w:spacing w:line="480" w:lineRule="auto"/>
        <w:ind w:left="0" w:right="0" w:firstLine="720"/>
        <w:rPr>
          <w:rFonts w:ascii="Arial" w:hAnsi="Arial" w:cs="Arial"/>
          <w:sz w:val="24"/>
          <w:szCs w:val="24"/>
        </w:rPr>
      </w:pPr>
      <w:bookmarkStart w:id="5" w:name="_Hlk33103173"/>
      <w:r>
        <w:rPr>
          <w:rFonts w:ascii="Arial" w:hAnsi="Arial" w:cs="Arial"/>
          <w:sz w:val="24"/>
          <w:szCs w:val="24"/>
        </w:rPr>
        <w:t>Other than th</w:t>
      </w:r>
      <w:r w:rsidR="002037F9">
        <w:rPr>
          <w:rFonts w:ascii="Arial" w:hAnsi="Arial" w:cs="Arial"/>
          <w:sz w:val="24"/>
          <w:szCs w:val="24"/>
        </w:rPr>
        <w:t xml:space="preserve">e </w:t>
      </w:r>
      <w:r w:rsidR="008D4B16">
        <w:rPr>
          <w:rFonts w:ascii="Arial" w:hAnsi="Arial" w:cs="Arial"/>
          <w:sz w:val="24"/>
          <w:szCs w:val="24"/>
        </w:rPr>
        <w:t>limited</w:t>
      </w:r>
      <w:r>
        <w:rPr>
          <w:rFonts w:ascii="Arial" w:hAnsi="Arial" w:cs="Arial"/>
          <w:sz w:val="24"/>
          <w:szCs w:val="24"/>
        </w:rPr>
        <w:t xml:space="preserve"> discovery</w:t>
      </w:r>
      <w:r w:rsidR="002037F9">
        <w:rPr>
          <w:rFonts w:ascii="Arial" w:hAnsi="Arial" w:cs="Arial"/>
          <w:sz w:val="24"/>
          <w:szCs w:val="24"/>
        </w:rPr>
        <w:t xml:space="preserve"> required by this Order</w:t>
      </w:r>
      <w:r>
        <w:rPr>
          <w:rFonts w:ascii="Arial" w:hAnsi="Arial" w:cs="Arial"/>
          <w:sz w:val="24"/>
          <w:szCs w:val="24"/>
        </w:rPr>
        <w:t xml:space="preserve">, </w:t>
      </w:r>
      <w:bookmarkEnd w:id="5"/>
      <w:r>
        <w:rPr>
          <w:rFonts w:ascii="Arial" w:hAnsi="Arial" w:cs="Arial"/>
          <w:sz w:val="24"/>
          <w:szCs w:val="24"/>
        </w:rPr>
        <w:t xml:space="preserve">all </w:t>
      </w:r>
      <w:r w:rsidR="008D4B16">
        <w:rPr>
          <w:rFonts w:ascii="Arial" w:hAnsi="Arial" w:cs="Arial"/>
          <w:sz w:val="24"/>
          <w:szCs w:val="24"/>
        </w:rPr>
        <w:t xml:space="preserve">other </w:t>
      </w:r>
      <w:r>
        <w:rPr>
          <w:rFonts w:ascii="Arial" w:hAnsi="Arial" w:cs="Arial"/>
          <w:sz w:val="24"/>
          <w:szCs w:val="24"/>
        </w:rPr>
        <w:t>dis</w:t>
      </w:r>
      <w:r w:rsidR="00CC2E09">
        <w:rPr>
          <w:rFonts w:ascii="Arial" w:hAnsi="Arial" w:cs="Arial"/>
          <w:sz w:val="24"/>
          <w:szCs w:val="24"/>
        </w:rPr>
        <w:t>cov</w:t>
      </w:r>
      <w:r w:rsidR="00334427" w:rsidRPr="00CC2E09">
        <w:rPr>
          <w:rFonts w:ascii="Arial" w:hAnsi="Arial" w:cs="Arial"/>
          <w:sz w:val="24"/>
          <w:szCs w:val="24"/>
        </w:rPr>
        <w:t xml:space="preserve">ery is </w:t>
      </w:r>
      <w:r w:rsidR="00334427" w:rsidRPr="00CC2E09">
        <w:rPr>
          <w:rFonts w:ascii="Arial" w:hAnsi="Arial" w:cs="Arial"/>
          <w:b/>
          <w:bCs/>
          <w:sz w:val="24"/>
          <w:szCs w:val="24"/>
        </w:rPr>
        <w:t>STAYED</w:t>
      </w:r>
      <w:r w:rsidR="00334427" w:rsidRPr="00CC2E09">
        <w:rPr>
          <w:rFonts w:ascii="Arial" w:hAnsi="Arial" w:cs="Arial"/>
          <w:sz w:val="24"/>
          <w:szCs w:val="24"/>
        </w:rPr>
        <w:t>.</w:t>
      </w:r>
      <w:r w:rsidR="00F45A0B" w:rsidRPr="00CC2E09">
        <w:rPr>
          <w:rFonts w:ascii="Arial" w:hAnsi="Arial" w:cs="Arial"/>
          <w:sz w:val="24"/>
          <w:szCs w:val="24"/>
        </w:rPr>
        <w:t xml:space="preserve"> </w:t>
      </w:r>
      <w:r w:rsidR="00334427" w:rsidRPr="00CC2E09">
        <w:rPr>
          <w:rFonts w:ascii="Arial" w:hAnsi="Arial" w:cs="Arial"/>
          <w:sz w:val="24"/>
          <w:szCs w:val="24"/>
        </w:rPr>
        <w:t xml:space="preserve"> </w:t>
      </w:r>
      <w:r w:rsidR="00C81501">
        <w:rPr>
          <w:rFonts w:ascii="Arial" w:hAnsi="Arial" w:cs="Arial"/>
          <w:sz w:val="24"/>
          <w:szCs w:val="24"/>
        </w:rPr>
        <w:t>Counsel may</w:t>
      </w:r>
      <w:r w:rsidR="00334427" w:rsidRPr="00CC2E09">
        <w:rPr>
          <w:rFonts w:ascii="Arial" w:hAnsi="Arial" w:cs="Arial"/>
          <w:sz w:val="24"/>
          <w:szCs w:val="24"/>
        </w:rPr>
        <w:t xml:space="preserve"> serve</w:t>
      </w:r>
      <w:r w:rsidR="002037F9">
        <w:rPr>
          <w:rFonts w:ascii="Arial" w:hAnsi="Arial" w:cs="Arial"/>
          <w:sz w:val="24"/>
          <w:szCs w:val="24"/>
        </w:rPr>
        <w:t xml:space="preserve">, however, </w:t>
      </w:r>
      <w:r w:rsidR="00334427" w:rsidRPr="00CC2E09">
        <w:rPr>
          <w:rFonts w:ascii="Arial" w:hAnsi="Arial" w:cs="Arial"/>
          <w:sz w:val="24"/>
          <w:szCs w:val="24"/>
        </w:rPr>
        <w:t xml:space="preserve">subpoenas on telecommunications entities so accurate information may be </w:t>
      </w:r>
      <w:r w:rsidR="005E02A2" w:rsidRPr="00E85560">
        <w:rPr>
          <w:rFonts w:ascii="Arial" w:hAnsi="Arial" w:cs="Arial"/>
          <w:sz w:val="24"/>
          <w:szCs w:val="24"/>
        </w:rPr>
        <w:t>gathered</w:t>
      </w:r>
      <w:r w:rsidR="00334427" w:rsidRPr="00CC2E09">
        <w:rPr>
          <w:rFonts w:ascii="Arial" w:hAnsi="Arial" w:cs="Arial"/>
          <w:sz w:val="24"/>
          <w:szCs w:val="24"/>
        </w:rPr>
        <w:t xml:space="preserve">. </w:t>
      </w:r>
      <w:r w:rsidR="00F45A0B" w:rsidRPr="00CC2E09">
        <w:rPr>
          <w:rFonts w:ascii="Arial" w:hAnsi="Arial" w:cs="Arial"/>
          <w:sz w:val="24"/>
          <w:szCs w:val="24"/>
        </w:rPr>
        <w:t xml:space="preserve"> </w:t>
      </w:r>
      <w:r w:rsidR="00334427" w:rsidRPr="00CC2E09">
        <w:rPr>
          <w:rFonts w:ascii="Arial" w:hAnsi="Arial" w:cs="Arial"/>
          <w:sz w:val="24"/>
          <w:szCs w:val="24"/>
        </w:rPr>
        <w:t xml:space="preserve">If the parties serve subpoenas for telephone records, they should do so as early as </w:t>
      </w:r>
      <w:r w:rsidR="007A073C">
        <w:rPr>
          <w:rFonts w:ascii="Arial" w:hAnsi="Arial" w:cs="Arial"/>
          <w:sz w:val="24"/>
          <w:szCs w:val="24"/>
        </w:rPr>
        <w:t>possible</w:t>
      </w:r>
      <w:r w:rsidR="00334427" w:rsidRPr="00CC2E09">
        <w:rPr>
          <w:rFonts w:ascii="Arial" w:hAnsi="Arial" w:cs="Arial"/>
          <w:sz w:val="24"/>
          <w:szCs w:val="24"/>
        </w:rPr>
        <w:t xml:space="preserve"> and should work together to facilitate the process.</w:t>
      </w:r>
      <w:r w:rsidR="0047593C" w:rsidRPr="00CC2E09">
        <w:rPr>
          <w:rFonts w:ascii="Arial" w:hAnsi="Arial" w:cs="Arial"/>
          <w:sz w:val="24"/>
          <w:szCs w:val="24"/>
        </w:rPr>
        <w:t xml:space="preserve"> </w:t>
      </w:r>
      <w:r w:rsidR="00334427" w:rsidRPr="00CC2E09">
        <w:rPr>
          <w:rFonts w:ascii="Arial" w:hAnsi="Arial" w:cs="Arial"/>
          <w:sz w:val="24"/>
          <w:szCs w:val="24"/>
        </w:rPr>
        <w:t xml:space="preserve"> Although the</w:t>
      </w:r>
      <w:r w:rsidR="00C81501">
        <w:rPr>
          <w:rFonts w:ascii="Arial" w:hAnsi="Arial" w:cs="Arial"/>
          <w:sz w:val="24"/>
          <w:szCs w:val="24"/>
        </w:rPr>
        <w:t xml:space="preserve"> Local Rules prohibit </w:t>
      </w:r>
      <w:r w:rsidR="005E02A2" w:rsidRPr="00E85560">
        <w:rPr>
          <w:rFonts w:ascii="Arial" w:hAnsi="Arial" w:cs="Arial"/>
          <w:sz w:val="24"/>
          <w:szCs w:val="24"/>
        </w:rPr>
        <w:t xml:space="preserve">filing </w:t>
      </w:r>
      <w:r w:rsidR="00334427" w:rsidRPr="00CC2E09">
        <w:rPr>
          <w:rFonts w:ascii="Arial" w:hAnsi="Arial" w:cs="Arial"/>
          <w:sz w:val="24"/>
          <w:szCs w:val="24"/>
        </w:rPr>
        <w:t xml:space="preserve">discovery, </w:t>
      </w:r>
      <w:r w:rsidR="00C81501">
        <w:rPr>
          <w:rFonts w:ascii="Arial" w:hAnsi="Arial" w:cs="Arial"/>
          <w:sz w:val="24"/>
          <w:szCs w:val="24"/>
        </w:rPr>
        <w:t xml:space="preserve">a subpoena issued to a </w:t>
      </w:r>
      <w:r w:rsidR="00C81501" w:rsidRPr="00CC2E09">
        <w:rPr>
          <w:rFonts w:ascii="Arial" w:hAnsi="Arial" w:cs="Arial"/>
          <w:sz w:val="24"/>
          <w:szCs w:val="24"/>
        </w:rPr>
        <w:t>telecommunications entity</w:t>
      </w:r>
      <w:r w:rsidR="00C81501">
        <w:rPr>
          <w:rFonts w:ascii="Arial" w:hAnsi="Arial" w:cs="Arial"/>
          <w:sz w:val="24"/>
          <w:szCs w:val="24"/>
        </w:rPr>
        <w:t xml:space="preserve"> </w:t>
      </w:r>
      <w:r w:rsidR="00C81501" w:rsidRPr="00CC2E09">
        <w:rPr>
          <w:rFonts w:ascii="Arial" w:hAnsi="Arial" w:cs="Arial"/>
          <w:sz w:val="24"/>
          <w:szCs w:val="24"/>
        </w:rPr>
        <w:t xml:space="preserve">must be </w:t>
      </w:r>
      <w:r w:rsidR="00E85560">
        <w:rPr>
          <w:rFonts w:ascii="Arial" w:hAnsi="Arial" w:cs="Arial"/>
          <w:sz w:val="24"/>
          <w:szCs w:val="24"/>
        </w:rPr>
        <w:t xml:space="preserve">electronically </w:t>
      </w:r>
      <w:r w:rsidR="00C81501" w:rsidRPr="00CC2E09">
        <w:rPr>
          <w:rFonts w:ascii="Arial" w:hAnsi="Arial" w:cs="Arial"/>
          <w:sz w:val="24"/>
          <w:szCs w:val="24"/>
        </w:rPr>
        <w:t>filed</w:t>
      </w:r>
      <w:r w:rsidR="00E85560">
        <w:rPr>
          <w:rFonts w:ascii="Arial" w:hAnsi="Arial" w:cs="Arial"/>
          <w:sz w:val="24"/>
          <w:szCs w:val="24"/>
        </w:rPr>
        <w:t xml:space="preserve"> </w:t>
      </w:r>
      <w:r w:rsidR="00C81501" w:rsidRPr="00CC2E09">
        <w:rPr>
          <w:rFonts w:ascii="Arial" w:hAnsi="Arial" w:cs="Arial"/>
          <w:sz w:val="24"/>
          <w:szCs w:val="24"/>
        </w:rPr>
        <w:t xml:space="preserve">so </w:t>
      </w:r>
      <w:r w:rsidR="007A073C">
        <w:rPr>
          <w:rFonts w:ascii="Arial" w:hAnsi="Arial" w:cs="Arial"/>
          <w:sz w:val="24"/>
          <w:szCs w:val="24"/>
        </w:rPr>
        <w:t>the Court</w:t>
      </w:r>
      <w:r w:rsidR="00C81501" w:rsidRPr="00CC2E09">
        <w:rPr>
          <w:rFonts w:ascii="Arial" w:hAnsi="Arial" w:cs="Arial"/>
          <w:sz w:val="24"/>
          <w:szCs w:val="24"/>
        </w:rPr>
        <w:t xml:space="preserve"> may monitor the </w:t>
      </w:r>
      <w:r w:rsidR="007A073C">
        <w:rPr>
          <w:rFonts w:ascii="Arial" w:hAnsi="Arial" w:cs="Arial"/>
          <w:sz w:val="24"/>
          <w:szCs w:val="24"/>
        </w:rPr>
        <w:t xml:space="preserve">information’s </w:t>
      </w:r>
      <w:r w:rsidR="00C81501" w:rsidRPr="00CC2E09">
        <w:rPr>
          <w:rFonts w:ascii="Arial" w:hAnsi="Arial" w:cs="Arial"/>
          <w:sz w:val="24"/>
          <w:szCs w:val="24"/>
        </w:rPr>
        <w:t>facilitation</w:t>
      </w:r>
      <w:r w:rsidR="00C81501">
        <w:rPr>
          <w:rFonts w:ascii="Arial" w:hAnsi="Arial" w:cs="Arial"/>
          <w:sz w:val="24"/>
          <w:szCs w:val="24"/>
        </w:rPr>
        <w:t xml:space="preserve">.  The </w:t>
      </w:r>
      <w:r w:rsidR="00334427" w:rsidRPr="00C81501">
        <w:rPr>
          <w:rFonts w:ascii="Arial" w:hAnsi="Arial" w:cs="Arial"/>
          <w:sz w:val="24"/>
          <w:szCs w:val="24"/>
        </w:rPr>
        <w:t xml:space="preserve">parties </w:t>
      </w:r>
      <w:r w:rsidR="00C81501">
        <w:rPr>
          <w:rFonts w:ascii="Arial" w:hAnsi="Arial" w:cs="Arial"/>
          <w:sz w:val="24"/>
          <w:szCs w:val="24"/>
        </w:rPr>
        <w:t>must</w:t>
      </w:r>
      <w:r w:rsidR="00334427" w:rsidRPr="00C81501">
        <w:rPr>
          <w:rFonts w:ascii="Arial" w:hAnsi="Arial" w:cs="Arial"/>
          <w:sz w:val="24"/>
          <w:szCs w:val="24"/>
        </w:rPr>
        <w:t xml:space="preserve"> also notify the Court when the information requested in the subpoena is furnished.</w:t>
      </w:r>
      <w:r w:rsidR="00F45A0B" w:rsidRPr="00C81501">
        <w:rPr>
          <w:rFonts w:ascii="Arial" w:hAnsi="Arial" w:cs="Arial"/>
          <w:sz w:val="24"/>
          <w:szCs w:val="24"/>
        </w:rPr>
        <w:t xml:space="preserve">  </w:t>
      </w:r>
    </w:p>
    <w:p w14:paraId="5FBEBA72" w14:textId="0AF83069" w:rsidR="00C81501" w:rsidRDefault="00334427" w:rsidP="00C81501">
      <w:pPr>
        <w:pStyle w:val="ListParagraph"/>
        <w:numPr>
          <w:ilvl w:val="0"/>
          <w:numId w:val="12"/>
        </w:numPr>
        <w:spacing w:line="480" w:lineRule="auto"/>
        <w:ind w:left="0" w:right="0" w:firstLine="720"/>
        <w:rPr>
          <w:rFonts w:ascii="Arial" w:hAnsi="Arial" w:cs="Arial"/>
          <w:sz w:val="24"/>
          <w:szCs w:val="24"/>
        </w:rPr>
      </w:pPr>
      <w:r w:rsidRPr="00E85560">
        <w:rPr>
          <w:rFonts w:ascii="Arial" w:hAnsi="Arial" w:cs="Arial"/>
          <w:color w:val="000000"/>
          <w:sz w:val="24"/>
          <w:szCs w:val="24"/>
        </w:rPr>
        <w:t>On or before</w:t>
      </w:r>
      <w:r w:rsidR="005E02A2" w:rsidRPr="00E85560">
        <w:rPr>
          <w:rFonts w:ascii="Arial" w:hAnsi="Arial" w:cs="Arial"/>
          <w:color w:val="000000"/>
          <w:sz w:val="24"/>
          <w:szCs w:val="24"/>
        </w:rPr>
        <w:t xml:space="preserve"> </w:t>
      </w:r>
      <w:r w:rsidR="0047593C" w:rsidRPr="004457D6">
        <w:rPr>
          <w:rFonts w:ascii="Arial" w:hAnsi="Arial" w:cs="Arial"/>
          <w:b/>
          <w:bCs/>
          <w:color w:val="0070C0"/>
          <w:sz w:val="24"/>
          <w:szCs w:val="24"/>
        </w:rPr>
        <w:t xml:space="preserve">[120 DAYS </w:t>
      </w:r>
      <w:r w:rsidRPr="004457D6">
        <w:rPr>
          <w:rFonts w:ascii="Arial" w:hAnsi="Arial" w:cs="Arial"/>
          <w:b/>
          <w:bCs/>
          <w:color w:val="0070C0"/>
          <w:sz w:val="24"/>
          <w:szCs w:val="24"/>
        </w:rPr>
        <w:t>AFTER</w:t>
      </w:r>
      <w:r w:rsidR="0047593C" w:rsidRPr="004457D6">
        <w:rPr>
          <w:rFonts w:ascii="Arial" w:hAnsi="Arial" w:cs="Arial"/>
          <w:b/>
          <w:bCs/>
          <w:color w:val="0070C0"/>
          <w:sz w:val="24"/>
          <w:szCs w:val="24"/>
        </w:rPr>
        <w:t xml:space="preserve"> THE DATE OF THE ORDER]</w:t>
      </w:r>
      <w:r w:rsidRPr="00C81501">
        <w:rPr>
          <w:rFonts w:ascii="Arial" w:hAnsi="Arial" w:cs="Arial"/>
          <w:sz w:val="24"/>
          <w:szCs w:val="24"/>
        </w:rPr>
        <w:t>, Plaintiff</w:t>
      </w:r>
      <w:r w:rsidR="00E85560">
        <w:rPr>
          <w:rFonts w:ascii="Arial" w:hAnsi="Arial" w:cs="Arial"/>
          <w:sz w:val="24"/>
          <w:szCs w:val="24"/>
        </w:rPr>
        <w:t xml:space="preserve"> must file its </w:t>
      </w:r>
      <w:r w:rsidRPr="00C81501">
        <w:rPr>
          <w:rFonts w:ascii="Arial" w:hAnsi="Arial" w:cs="Arial"/>
          <w:sz w:val="24"/>
          <w:szCs w:val="24"/>
        </w:rPr>
        <w:t>Answers to the Court</w:t>
      </w:r>
      <w:r w:rsidR="008D4B16">
        <w:rPr>
          <w:rFonts w:ascii="Arial" w:hAnsi="Arial" w:cs="Arial"/>
          <w:sz w:val="24"/>
          <w:szCs w:val="24"/>
        </w:rPr>
        <w:t>’</w:t>
      </w:r>
      <w:r w:rsidRPr="00C81501">
        <w:rPr>
          <w:rFonts w:ascii="Arial" w:hAnsi="Arial" w:cs="Arial"/>
          <w:sz w:val="24"/>
          <w:szCs w:val="24"/>
        </w:rPr>
        <w:t>s Interrogatories.</w:t>
      </w:r>
      <w:r w:rsidR="00E85560">
        <w:rPr>
          <w:rFonts w:ascii="Arial" w:hAnsi="Arial" w:cs="Arial"/>
          <w:sz w:val="24"/>
          <w:szCs w:val="24"/>
        </w:rPr>
        <w:t xml:space="preserve">  Then on or before </w:t>
      </w:r>
      <w:r w:rsidR="0047593C" w:rsidRPr="004457D6">
        <w:rPr>
          <w:rFonts w:ascii="Arial" w:hAnsi="Arial" w:cs="Arial"/>
          <w:b/>
          <w:bCs/>
          <w:color w:val="0070C0"/>
          <w:sz w:val="24"/>
          <w:szCs w:val="24"/>
        </w:rPr>
        <w:t>[</w:t>
      </w:r>
      <w:r w:rsidR="00612FC8" w:rsidRPr="004457D6">
        <w:rPr>
          <w:rFonts w:ascii="Arial" w:hAnsi="Arial" w:cs="Arial"/>
          <w:b/>
          <w:bCs/>
          <w:color w:val="0070C0"/>
          <w:sz w:val="24"/>
          <w:szCs w:val="24"/>
        </w:rPr>
        <w:t>1</w:t>
      </w:r>
      <w:r w:rsidR="002037F9">
        <w:rPr>
          <w:rFonts w:ascii="Arial" w:hAnsi="Arial" w:cs="Arial"/>
          <w:b/>
          <w:bCs/>
          <w:color w:val="0070C0"/>
          <w:sz w:val="24"/>
          <w:szCs w:val="24"/>
        </w:rPr>
        <w:t>34</w:t>
      </w:r>
      <w:r w:rsidR="00612FC8" w:rsidRPr="004457D6">
        <w:rPr>
          <w:rFonts w:ascii="Arial" w:hAnsi="Arial" w:cs="Arial"/>
          <w:b/>
          <w:bCs/>
          <w:color w:val="0070C0"/>
          <w:sz w:val="24"/>
          <w:szCs w:val="24"/>
        </w:rPr>
        <w:t xml:space="preserve"> DAYS </w:t>
      </w:r>
      <w:r w:rsidRPr="004457D6">
        <w:rPr>
          <w:rFonts w:ascii="Arial" w:hAnsi="Arial" w:cs="Arial"/>
          <w:b/>
          <w:bCs/>
          <w:color w:val="0070C0"/>
          <w:sz w:val="24"/>
          <w:szCs w:val="24"/>
        </w:rPr>
        <w:t>AFTER</w:t>
      </w:r>
      <w:r w:rsidR="00612FC8" w:rsidRPr="004457D6">
        <w:rPr>
          <w:rFonts w:ascii="Arial" w:hAnsi="Arial" w:cs="Arial"/>
          <w:b/>
          <w:bCs/>
          <w:color w:val="0070C0"/>
          <w:sz w:val="24"/>
          <w:szCs w:val="24"/>
        </w:rPr>
        <w:t xml:space="preserve"> </w:t>
      </w:r>
      <w:r w:rsidR="00612FC8" w:rsidRPr="004457D6">
        <w:rPr>
          <w:rFonts w:ascii="Arial" w:hAnsi="Arial" w:cs="Arial"/>
          <w:b/>
          <w:bCs/>
          <w:color w:val="0070C0"/>
          <w:sz w:val="24"/>
          <w:szCs w:val="24"/>
        </w:rPr>
        <w:lastRenderedPageBreak/>
        <w:t>THE DATE OF THE ORDER]</w:t>
      </w:r>
      <w:r w:rsidRPr="00C81501">
        <w:rPr>
          <w:rFonts w:ascii="Arial" w:hAnsi="Arial" w:cs="Arial"/>
          <w:sz w:val="24"/>
          <w:szCs w:val="24"/>
        </w:rPr>
        <w:t xml:space="preserve">, Defendant </w:t>
      </w:r>
      <w:r w:rsidR="00D62C18">
        <w:rPr>
          <w:rFonts w:ascii="Arial" w:hAnsi="Arial" w:cs="Arial"/>
          <w:sz w:val="24"/>
          <w:szCs w:val="24"/>
        </w:rPr>
        <w:t xml:space="preserve">must file its </w:t>
      </w:r>
      <w:r w:rsidRPr="00C81501">
        <w:rPr>
          <w:rFonts w:ascii="Arial" w:hAnsi="Arial" w:cs="Arial"/>
          <w:sz w:val="24"/>
          <w:szCs w:val="24"/>
        </w:rPr>
        <w:t>Answers to the Court’s Interrogatories. The Interrogatories are attached.</w:t>
      </w:r>
      <w:r w:rsidR="00F45A0B" w:rsidRPr="00C81501">
        <w:rPr>
          <w:rFonts w:ascii="Arial" w:hAnsi="Arial" w:cs="Arial"/>
          <w:sz w:val="24"/>
          <w:szCs w:val="24"/>
        </w:rPr>
        <w:t xml:space="preserve">  </w:t>
      </w:r>
    </w:p>
    <w:p w14:paraId="05910DF3" w14:textId="5546682D" w:rsidR="00C81501" w:rsidRDefault="00334427" w:rsidP="00C81501">
      <w:pPr>
        <w:pStyle w:val="ListParagraph"/>
        <w:numPr>
          <w:ilvl w:val="0"/>
          <w:numId w:val="12"/>
        </w:numPr>
        <w:spacing w:line="480" w:lineRule="auto"/>
        <w:ind w:left="0" w:right="0" w:firstLine="720"/>
        <w:rPr>
          <w:rFonts w:ascii="Arial" w:hAnsi="Arial" w:cs="Arial"/>
          <w:sz w:val="24"/>
          <w:szCs w:val="24"/>
        </w:rPr>
      </w:pPr>
      <w:r w:rsidRPr="00C81501">
        <w:rPr>
          <w:rFonts w:ascii="Arial" w:hAnsi="Arial" w:cs="Arial"/>
          <w:sz w:val="24"/>
          <w:szCs w:val="24"/>
        </w:rPr>
        <w:t xml:space="preserve">This action is </w:t>
      </w:r>
      <w:r w:rsidR="00C81501">
        <w:rPr>
          <w:rFonts w:ascii="Arial" w:hAnsi="Arial" w:cs="Arial"/>
          <w:b/>
          <w:bCs/>
          <w:sz w:val="24"/>
          <w:szCs w:val="24"/>
        </w:rPr>
        <w:t>REFERRED</w:t>
      </w:r>
      <w:r w:rsidRPr="00C81501">
        <w:rPr>
          <w:rFonts w:ascii="Arial" w:hAnsi="Arial" w:cs="Arial"/>
          <w:sz w:val="24"/>
          <w:szCs w:val="24"/>
        </w:rPr>
        <w:t xml:space="preserve"> to mediation. </w:t>
      </w:r>
      <w:r w:rsidR="006A478F" w:rsidRPr="00C81501">
        <w:rPr>
          <w:rFonts w:ascii="Arial" w:hAnsi="Arial" w:cs="Arial"/>
          <w:sz w:val="24"/>
          <w:szCs w:val="24"/>
        </w:rPr>
        <w:t xml:space="preserve"> </w:t>
      </w:r>
      <w:r w:rsidRPr="00C81501">
        <w:rPr>
          <w:rFonts w:ascii="Arial" w:hAnsi="Arial" w:cs="Arial"/>
          <w:sz w:val="24"/>
          <w:szCs w:val="24"/>
        </w:rPr>
        <w:t xml:space="preserve">The mediation </w:t>
      </w:r>
      <w:r w:rsidR="002D7BF6" w:rsidRPr="00C81501">
        <w:rPr>
          <w:rFonts w:ascii="Arial" w:hAnsi="Arial" w:cs="Arial"/>
          <w:sz w:val="24"/>
          <w:szCs w:val="24"/>
        </w:rPr>
        <w:t>must</w:t>
      </w:r>
      <w:r w:rsidRPr="00C81501">
        <w:rPr>
          <w:rFonts w:ascii="Arial" w:hAnsi="Arial" w:cs="Arial"/>
          <w:sz w:val="24"/>
          <w:szCs w:val="24"/>
        </w:rPr>
        <w:t xml:space="preserve"> be conducted as outlined in this Order and the Local Rules.  By </w:t>
      </w:r>
      <w:r w:rsidRPr="004457D6">
        <w:rPr>
          <w:rFonts w:ascii="Arial" w:hAnsi="Arial" w:cs="Arial"/>
          <w:b/>
          <w:bCs/>
          <w:color w:val="0070C0"/>
          <w:sz w:val="24"/>
          <w:szCs w:val="24"/>
        </w:rPr>
        <w:t>[1</w:t>
      </w:r>
      <w:r w:rsidR="002037F9">
        <w:rPr>
          <w:rFonts w:ascii="Arial" w:hAnsi="Arial" w:cs="Arial"/>
          <w:b/>
          <w:bCs/>
          <w:color w:val="0070C0"/>
          <w:sz w:val="24"/>
          <w:szCs w:val="24"/>
        </w:rPr>
        <w:t>41</w:t>
      </w:r>
      <w:r w:rsidRPr="004457D6">
        <w:rPr>
          <w:rFonts w:ascii="Arial" w:hAnsi="Arial" w:cs="Arial"/>
          <w:b/>
          <w:bCs/>
          <w:color w:val="0070C0"/>
          <w:sz w:val="24"/>
          <w:szCs w:val="24"/>
        </w:rPr>
        <w:t xml:space="preserve"> DAYS AFTER THE DATE OF THE ORDER]</w:t>
      </w:r>
      <w:r w:rsidRPr="00C81501">
        <w:rPr>
          <w:rFonts w:ascii="Arial" w:hAnsi="Arial" w:cs="Arial"/>
          <w:sz w:val="24"/>
          <w:szCs w:val="24"/>
        </w:rPr>
        <w:t xml:space="preserve">, </w:t>
      </w:r>
      <w:r w:rsidR="00C81501">
        <w:rPr>
          <w:rFonts w:ascii="Arial" w:hAnsi="Arial" w:cs="Arial"/>
          <w:sz w:val="24"/>
          <w:szCs w:val="24"/>
        </w:rPr>
        <w:t>l</w:t>
      </w:r>
      <w:r w:rsidRPr="00C81501">
        <w:rPr>
          <w:rFonts w:ascii="Arial" w:hAnsi="Arial" w:cs="Arial"/>
          <w:sz w:val="24"/>
          <w:szCs w:val="24"/>
        </w:rPr>
        <w:t xml:space="preserve">ead </w:t>
      </w:r>
      <w:r w:rsidR="00C81501">
        <w:rPr>
          <w:rFonts w:ascii="Arial" w:hAnsi="Arial" w:cs="Arial"/>
          <w:sz w:val="24"/>
          <w:szCs w:val="24"/>
        </w:rPr>
        <w:t>c</w:t>
      </w:r>
      <w:r w:rsidRPr="00C81501">
        <w:rPr>
          <w:rFonts w:ascii="Arial" w:hAnsi="Arial" w:cs="Arial"/>
          <w:sz w:val="24"/>
          <w:szCs w:val="24"/>
        </w:rPr>
        <w:t xml:space="preserve">ounsel must file a </w:t>
      </w:r>
      <w:r w:rsidR="007A073C">
        <w:rPr>
          <w:rFonts w:ascii="Arial" w:hAnsi="Arial" w:cs="Arial"/>
          <w:sz w:val="24"/>
          <w:szCs w:val="24"/>
        </w:rPr>
        <w:t xml:space="preserve">joint </w:t>
      </w:r>
      <w:r w:rsidRPr="00C81501">
        <w:rPr>
          <w:rFonts w:ascii="Arial" w:hAnsi="Arial" w:cs="Arial"/>
          <w:sz w:val="24"/>
          <w:szCs w:val="24"/>
        </w:rPr>
        <w:t xml:space="preserve">notice </w:t>
      </w:r>
      <w:r w:rsidR="007A073C">
        <w:rPr>
          <w:rFonts w:ascii="Arial" w:hAnsi="Arial" w:cs="Arial"/>
          <w:sz w:val="24"/>
          <w:szCs w:val="24"/>
        </w:rPr>
        <w:t>t</w:t>
      </w:r>
      <w:r w:rsidRPr="00C81501">
        <w:rPr>
          <w:rFonts w:ascii="Arial" w:hAnsi="Arial" w:cs="Arial"/>
          <w:sz w:val="24"/>
          <w:szCs w:val="24"/>
        </w:rPr>
        <w:t>hat identifies the mediator and the agreed da</w:t>
      </w:r>
      <w:r w:rsidR="007A073C">
        <w:rPr>
          <w:rFonts w:ascii="Arial" w:hAnsi="Arial" w:cs="Arial"/>
          <w:sz w:val="24"/>
          <w:szCs w:val="24"/>
        </w:rPr>
        <w:t>te</w:t>
      </w:r>
      <w:r w:rsidRPr="00C81501">
        <w:rPr>
          <w:rFonts w:ascii="Arial" w:hAnsi="Arial" w:cs="Arial"/>
          <w:sz w:val="24"/>
          <w:szCs w:val="24"/>
        </w:rPr>
        <w:t xml:space="preserve"> and time of mediation.</w:t>
      </w:r>
    </w:p>
    <w:p w14:paraId="0B0250F4" w14:textId="1F62BF7E" w:rsidR="00B50FE2" w:rsidRDefault="00334427" w:rsidP="00B50FE2">
      <w:pPr>
        <w:pStyle w:val="ListParagraph"/>
        <w:numPr>
          <w:ilvl w:val="1"/>
          <w:numId w:val="12"/>
        </w:numPr>
        <w:spacing w:line="480" w:lineRule="auto"/>
        <w:ind w:right="0"/>
        <w:rPr>
          <w:rFonts w:ascii="Arial" w:hAnsi="Arial" w:cs="Arial"/>
          <w:sz w:val="24"/>
          <w:szCs w:val="24"/>
        </w:rPr>
      </w:pPr>
      <w:r w:rsidRPr="00C81501">
        <w:rPr>
          <w:rFonts w:ascii="Arial" w:hAnsi="Arial" w:cs="Arial"/>
          <w:i/>
          <w:iCs/>
          <w:sz w:val="24"/>
          <w:szCs w:val="24"/>
        </w:rPr>
        <w:t>Scheduling Mediation</w:t>
      </w:r>
      <w:r w:rsidRPr="00C81501">
        <w:rPr>
          <w:rFonts w:ascii="Arial" w:hAnsi="Arial" w:cs="Arial"/>
          <w:sz w:val="24"/>
          <w:szCs w:val="24"/>
        </w:rPr>
        <w:t xml:space="preserve">: The parties must mediate no later than </w:t>
      </w:r>
      <w:r w:rsidR="006A478F" w:rsidRPr="004457D6">
        <w:rPr>
          <w:rFonts w:ascii="Arial" w:hAnsi="Arial" w:cs="Arial"/>
          <w:b/>
          <w:bCs/>
          <w:color w:val="0070C0"/>
          <w:sz w:val="24"/>
          <w:szCs w:val="24"/>
        </w:rPr>
        <w:t>[1</w:t>
      </w:r>
      <w:r w:rsidR="002037F9">
        <w:rPr>
          <w:rFonts w:ascii="Arial" w:hAnsi="Arial" w:cs="Arial"/>
          <w:b/>
          <w:bCs/>
          <w:color w:val="0070C0"/>
          <w:sz w:val="24"/>
          <w:szCs w:val="24"/>
        </w:rPr>
        <w:t>55</w:t>
      </w:r>
      <w:r w:rsidR="006A478F" w:rsidRPr="004457D6">
        <w:rPr>
          <w:rFonts w:ascii="Arial" w:hAnsi="Arial" w:cs="Arial"/>
          <w:b/>
          <w:bCs/>
          <w:color w:val="0070C0"/>
          <w:sz w:val="24"/>
          <w:szCs w:val="24"/>
        </w:rPr>
        <w:t xml:space="preserve"> DAYS </w:t>
      </w:r>
      <w:r w:rsidRPr="004457D6">
        <w:rPr>
          <w:rFonts w:ascii="Arial" w:hAnsi="Arial" w:cs="Arial"/>
          <w:b/>
          <w:bCs/>
          <w:color w:val="0070C0"/>
          <w:sz w:val="24"/>
          <w:szCs w:val="24"/>
        </w:rPr>
        <w:t>AFTER</w:t>
      </w:r>
      <w:r w:rsidR="006A478F" w:rsidRPr="004457D6">
        <w:rPr>
          <w:rFonts w:ascii="Arial" w:hAnsi="Arial" w:cs="Arial"/>
          <w:b/>
          <w:bCs/>
          <w:color w:val="0070C0"/>
          <w:sz w:val="24"/>
          <w:szCs w:val="24"/>
        </w:rPr>
        <w:t xml:space="preserve"> THE DATE OF THE ORDER]</w:t>
      </w:r>
      <w:r w:rsidRPr="00C81501">
        <w:rPr>
          <w:rFonts w:ascii="Arial" w:hAnsi="Arial" w:cs="Arial"/>
          <w:sz w:val="24"/>
          <w:szCs w:val="24"/>
        </w:rPr>
        <w:t>.</w:t>
      </w:r>
      <w:r w:rsidR="00271A07">
        <w:rPr>
          <w:rFonts w:ascii="Arial" w:hAnsi="Arial" w:cs="Arial"/>
          <w:sz w:val="24"/>
          <w:szCs w:val="24"/>
        </w:rPr>
        <w:t xml:space="preserve">  </w:t>
      </w:r>
      <w:bookmarkStart w:id="6" w:name="_Hlk33103289"/>
      <w:r w:rsidR="008D4B16">
        <w:rPr>
          <w:rFonts w:ascii="Arial" w:hAnsi="Arial" w:cs="Arial"/>
          <w:sz w:val="24"/>
          <w:szCs w:val="24"/>
        </w:rPr>
        <w:t xml:space="preserve">Neither party may cancel or reschedule a mediation </w:t>
      </w:r>
      <w:r w:rsidR="000C695E">
        <w:rPr>
          <w:rFonts w:ascii="Arial" w:hAnsi="Arial" w:cs="Arial"/>
          <w:sz w:val="24"/>
          <w:szCs w:val="24"/>
        </w:rPr>
        <w:t xml:space="preserve">conference </w:t>
      </w:r>
      <w:r w:rsidR="008D4B16">
        <w:rPr>
          <w:rFonts w:ascii="Arial" w:hAnsi="Arial" w:cs="Arial"/>
          <w:sz w:val="24"/>
          <w:szCs w:val="24"/>
        </w:rPr>
        <w:t>without the Court’s permission.</w:t>
      </w:r>
      <w:r w:rsidR="000C695E">
        <w:rPr>
          <w:rFonts w:ascii="Arial" w:hAnsi="Arial" w:cs="Arial"/>
          <w:sz w:val="24"/>
          <w:szCs w:val="24"/>
        </w:rPr>
        <w:t xml:space="preserve">  </w:t>
      </w:r>
      <w:r w:rsidR="00C45788">
        <w:rPr>
          <w:rFonts w:ascii="Arial" w:hAnsi="Arial" w:cs="Arial"/>
          <w:sz w:val="24"/>
          <w:szCs w:val="24"/>
        </w:rPr>
        <w:t>And m</w:t>
      </w:r>
      <w:r w:rsidR="000C695E">
        <w:rPr>
          <w:rFonts w:ascii="Arial" w:hAnsi="Arial" w:cs="Arial"/>
          <w:sz w:val="24"/>
          <w:szCs w:val="24"/>
        </w:rPr>
        <w:t xml:space="preserve">otions to extend the mediation deadline are strongly disfavored and will be granted only in extraordinary circumstances.    </w:t>
      </w:r>
      <w:bookmarkEnd w:id="6"/>
    </w:p>
    <w:p w14:paraId="5325EA2D" w14:textId="4DA33501" w:rsidR="00AE4AB6" w:rsidRDefault="00334427" w:rsidP="00AE4AB6">
      <w:pPr>
        <w:pStyle w:val="ListParagraph"/>
        <w:numPr>
          <w:ilvl w:val="1"/>
          <w:numId w:val="12"/>
        </w:numPr>
        <w:spacing w:line="480" w:lineRule="auto"/>
        <w:ind w:right="0"/>
        <w:rPr>
          <w:rFonts w:ascii="Arial" w:hAnsi="Arial" w:cs="Arial"/>
          <w:sz w:val="24"/>
          <w:szCs w:val="24"/>
        </w:rPr>
      </w:pPr>
      <w:r w:rsidRPr="00AE4AB6">
        <w:rPr>
          <w:rFonts w:ascii="Arial" w:hAnsi="Arial" w:cs="Arial"/>
          <w:i/>
          <w:iCs/>
          <w:sz w:val="24"/>
          <w:szCs w:val="24"/>
        </w:rPr>
        <w:t xml:space="preserve">General Rules </w:t>
      </w:r>
      <w:r w:rsidR="00FA04EE">
        <w:rPr>
          <w:rFonts w:ascii="Arial" w:hAnsi="Arial" w:cs="Arial"/>
          <w:i/>
          <w:iCs/>
          <w:sz w:val="24"/>
          <w:szCs w:val="24"/>
        </w:rPr>
        <w:t>on</w:t>
      </w:r>
      <w:r w:rsidRPr="00AE4AB6">
        <w:rPr>
          <w:rFonts w:ascii="Arial" w:hAnsi="Arial" w:cs="Arial"/>
          <w:i/>
          <w:iCs/>
          <w:sz w:val="24"/>
          <w:szCs w:val="24"/>
        </w:rPr>
        <w:t xml:space="preserve"> Mediation</w:t>
      </w:r>
      <w:r w:rsidRPr="00AE4AB6">
        <w:rPr>
          <w:rFonts w:ascii="Arial" w:hAnsi="Arial" w:cs="Arial"/>
          <w:sz w:val="24"/>
          <w:szCs w:val="24"/>
        </w:rPr>
        <w:t xml:space="preserve">: </w:t>
      </w:r>
      <w:r w:rsidR="006C45E6">
        <w:rPr>
          <w:rFonts w:ascii="Arial" w:hAnsi="Arial" w:cs="Arial"/>
          <w:sz w:val="24"/>
          <w:szCs w:val="24"/>
        </w:rPr>
        <w:t>In addition to</w:t>
      </w:r>
      <w:r w:rsidR="006C45E6" w:rsidRPr="00D62C18">
        <w:rPr>
          <w:rFonts w:ascii="Arial" w:hAnsi="Arial" w:cs="Arial"/>
          <w:sz w:val="24"/>
          <w:szCs w:val="24"/>
        </w:rPr>
        <w:t xml:space="preserve"> </w:t>
      </w:r>
      <w:r w:rsidR="00AE4AB6">
        <w:rPr>
          <w:rFonts w:ascii="Arial" w:hAnsi="Arial" w:cs="Arial"/>
          <w:sz w:val="24"/>
          <w:szCs w:val="24"/>
        </w:rPr>
        <w:t>the Local Rules’</w:t>
      </w:r>
      <w:r w:rsidR="000C695E">
        <w:rPr>
          <w:rFonts w:ascii="Arial" w:hAnsi="Arial" w:cs="Arial"/>
          <w:sz w:val="24"/>
          <w:szCs w:val="24"/>
        </w:rPr>
        <w:t xml:space="preserve"> mediation</w:t>
      </w:r>
      <w:r w:rsidR="00AE4AB6">
        <w:rPr>
          <w:rFonts w:ascii="Arial" w:hAnsi="Arial" w:cs="Arial"/>
          <w:sz w:val="24"/>
          <w:szCs w:val="24"/>
        </w:rPr>
        <w:t xml:space="preserve"> requirements, the Court </w:t>
      </w:r>
      <w:r w:rsidR="007368EF">
        <w:rPr>
          <w:rFonts w:ascii="Arial" w:hAnsi="Arial" w:cs="Arial"/>
          <w:sz w:val="24"/>
          <w:szCs w:val="24"/>
        </w:rPr>
        <w:t>orders</w:t>
      </w:r>
      <w:r w:rsidRPr="00AE4AB6">
        <w:rPr>
          <w:rFonts w:ascii="Arial" w:hAnsi="Arial" w:cs="Arial"/>
          <w:sz w:val="24"/>
          <w:szCs w:val="24"/>
        </w:rPr>
        <w:t>:</w:t>
      </w:r>
      <w:r w:rsidR="00F45A0B" w:rsidRPr="00AE4AB6">
        <w:rPr>
          <w:rFonts w:ascii="Arial" w:hAnsi="Arial" w:cs="Arial"/>
          <w:sz w:val="24"/>
          <w:szCs w:val="24"/>
        </w:rPr>
        <w:t xml:space="preserve">  </w:t>
      </w:r>
    </w:p>
    <w:p w14:paraId="7A4746C5" w14:textId="093553A3" w:rsidR="007A6A7E" w:rsidRDefault="00334427" w:rsidP="007A6A7E">
      <w:pPr>
        <w:pStyle w:val="ListParagraph"/>
        <w:numPr>
          <w:ilvl w:val="2"/>
          <w:numId w:val="12"/>
        </w:numPr>
        <w:spacing w:line="480" w:lineRule="auto"/>
        <w:ind w:right="0"/>
        <w:rPr>
          <w:rFonts w:ascii="Arial" w:hAnsi="Arial" w:cs="Arial"/>
          <w:sz w:val="24"/>
          <w:szCs w:val="24"/>
        </w:rPr>
      </w:pPr>
      <w:r w:rsidRPr="00492C63">
        <w:rPr>
          <w:rFonts w:ascii="Arial" w:hAnsi="Arial" w:cs="Arial"/>
          <w:sz w:val="24"/>
          <w:szCs w:val="24"/>
          <w:u w:val="single"/>
        </w:rPr>
        <w:t>Case Summary</w:t>
      </w:r>
      <w:r w:rsidRPr="00AE4AB6">
        <w:rPr>
          <w:rFonts w:ascii="Arial" w:hAnsi="Arial" w:cs="Arial"/>
          <w:sz w:val="24"/>
          <w:szCs w:val="24"/>
        </w:rPr>
        <w:t xml:space="preserve">: At least </w:t>
      </w:r>
      <w:r w:rsidR="000C695E" w:rsidRPr="005A7578">
        <w:rPr>
          <w:rFonts w:ascii="Arial" w:hAnsi="Arial" w:cs="Arial"/>
          <w:b/>
          <w:bCs/>
          <w:sz w:val="24"/>
          <w:szCs w:val="24"/>
        </w:rPr>
        <w:t xml:space="preserve">5 </w:t>
      </w:r>
      <w:r w:rsidRPr="005A7578">
        <w:rPr>
          <w:rFonts w:ascii="Arial" w:hAnsi="Arial" w:cs="Arial"/>
          <w:b/>
          <w:bCs/>
          <w:sz w:val="24"/>
          <w:szCs w:val="24"/>
        </w:rPr>
        <w:t>business days</w:t>
      </w:r>
      <w:r w:rsidRPr="00AE4AB6">
        <w:rPr>
          <w:rFonts w:ascii="Arial" w:hAnsi="Arial" w:cs="Arial"/>
          <w:sz w:val="24"/>
          <w:szCs w:val="24"/>
        </w:rPr>
        <w:t xml:space="preserve"> before the scheduled mediation, each party must email the mediator and opposing counsel a brief written summary of the facts and </w:t>
      </w:r>
      <w:r w:rsidR="005E02A2" w:rsidRPr="00D62C18">
        <w:rPr>
          <w:rFonts w:ascii="Arial" w:hAnsi="Arial" w:cs="Arial"/>
          <w:sz w:val="24"/>
          <w:szCs w:val="24"/>
        </w:rPr>
        <w:t>issues</w:t>
      </w:r>
      <w:r w:rsidRPr="00AE4AB6">
        <w:rPr>
          <w:rFonts w:ascii="Arial" w:hAnsi="Arial" w:cs="Arial"/>
          <w:sz w:val="24"/>
          <w:szCs w:val="24"/>
        </w:rPr>
        <w:t xml:space="preserve">.  The mediator and parties must treat each summary as a confidential communication and must not disclose the summary or </w:t>
      </w:r>
      <w:r w:rsidR="00FA04EE">
        <w:rPr>
          <w:rFonts w:ascii="Arial" w:hAnsi="Arial" w:cs="Arial"/>
          <w:sz w:val="24"/>
          <w:szCs w:val="24"/>
        </w:rPr>
        <w:t>its</w:t>
      </w:r>
      <w:r w:rsidRPr="00AE4AB6">
        <w:rPr>
          <w:rFonts w:ascii="Arial" w:hAnsi="Arial" w:cs="Arial"/>
          <w:sz w:val="24"/>
          <w:szCs w:val="24"/>
        </w:rPr>
        <w:t xml:space="preserve"> content.</w:t>
      </w:r>
      <w:r w:rsidR="00F45A0B" w:rsidRPr="00AE4AB6">
        <w:rPr>
          <w:rFonts w:ascii="Arial" w:hAnsi="Arial" w:cs="Arial"/>
          <w:sz w:val="24"/>
          <w:szCs w:val="24"/>
        </w:rPr>
        <w:t xml:space="preserve">  </w:t>
      </w:r>
    </w:p>
    <w:p w14:paraId="4460AD51" w14:textId="7859337E" w:rsidR="007A6A7E" w:rsidRDefault="00492C63" w:rsidP="007A6A7E">
      <w:pPr>
        <w:pStyle w:val="ListParagraph"/>
        <w:numPr>
          <w:ilvl w:val="2"/>
          <w:numId w:val="12"/>
        </w:numPr>
        <w:spacing w:line="480" w:lineRule="auto"/>
        <w:ind w:right="0"/>
        <w:rPr>
          <w:rFonts w:ascii="Arial" w:hAnsi="Arial" w:cs="Arial"/>
          <w:sz w:val="24"/>
          <w:szCs w:val="24"/>
        </w:rPr>
      </w:pPr>
      <w:r>
        <w:rPr>
          <w:rFonts w:ascii="Arial" w:hAnsi="Arial" w:cs="Arial"/>
          <w:sz w:val="24"/>
          <w:szCs w:val="24"/>
          <w:u w:val="single"/>
        </w:rPr>
        <w:t xml:space="preserve">Mediator’s </w:t>
      </w:r>
      <w:r w:rsidR="00334427" w:rsidRPr="00492C63">
        <w:rPr>
          <w:rFonts w:ascii="Arial" w:hAnsi="Arial" w:cs="Arial"/>
          <w:sz w:val="24"/>
          <w:szCs w:val="24"/>
          <w:u w:val="single"/>
        </w:rPr>
        <w:t>Authority</w:t>
      </w:r>
      <w:r w:rsidR="00334427" w:rsidRPr="007A6A7E">
        <w:rPr>
          <w:rFonts w:ascii="Arial" w:hAnsi="Arial" w:cs="Arial"/>
          <w:sz w:val="24"/>
          <w:szCs w:val="24"/>
        </w:rPr>
        <w:t xml:space="preserve">: The mediator may confer privately with any counsel, individual party, corporate or municipal representative, or claims professional for any proper purpose in the mediator’s discretion.  The mediation must continue until adjourned by the mediator.  No participant may compel the early conclusion of a </w:t>
      </w:r>
      <w:r w:rsidR="00334427" w:rsidRPr="007A6A7E">
        <w:rPr>
          <w:rFonts w:ascii="Arial" w:hAnsi="Arial" w:cs="Arial"/>
          <w:sz w:val="24"/>
          <w:szCs w:val="24"/>
        </w:rPr>
        <w:lastRenderedPageBreak/>
        <w:t xml:space="preserve">mediation because of travel or another engagement. Only the mediator may declare an impasse or end the mediation. </w:t>
      </w:r>
    </w:p>
    <w:p w14:paraId="050B8E82" w14:textId="194482D4" w:rsidR="007A6A7E" w:rsidRDefault="00334427" w:rsidP="007A6A7E">
      <w:pPr>
        <w:pStyle w:val="ListParagraph"/>
        <w:numPr>
          <w:ilvl w:val="2"/>
          <w:numId w:val="12"/>
        </w:numPr>
        <w:spacing w:line="480" w:lineRule="auto"/>
        <w:ind w:right="0"/>
        <w:rPr>
          <w:rFonts w:ascii="Arial" w:hAnsi="Arial" w:cs="Arial"/>
          <w:sz w:val="24"/>
          <w:szCs w:val="24"/>
        </w:rPr>
      </w:pPr>
      <w:r w:rsidRPr="00492C63">
        <w:rPr>
          <w:rFonts w:ascii="Arial" w:hAnsi="Arial" w:cs="Arial"/>
          <w:sz w:val="24"/>
          <w:szCs w:val="24"/>
          <w:u w:val="single"/>
        </w:rPr>
        <w:t>Attendance</w:t>
      </w:r>
      <w:r w:rsidRPr="007A6A7E">
        <w:rPr>
          <w:rFonts w:ascii="Arial" w:hAnsi="Arial" w:cs="Arial"/>
          <w:sz w:val="24"/>
          <w:szCs w:val="24"/>
        </w:rPr>
        <w:t xml:space="preserve">: </w:t>
      </w:r>
      <w:r w:rsidR="007A6A7E">
        <w:rPr>
          <w:rFonts w:ascii="Arial" w:hAnsi="Arial" w:cs="Arial"/>
          <w:sz w:val="24"/>
          <w:szCs w:val="24"/>
        </w:rPr>
        <w:t>A</w:t>
      </w:r>
      <w:r w:rsidRPr="007A6A7E">
        <w:rPr>
          <w:rFonts w:ascii="Arial" w:hAnsi="Arial" w:cs="Arial"/>
          <w:sz w:val="24"/>
          <w:szCs w:val="24"/>
        </w:rPr>
        <w:t xml:space="preserve">ll counsel, parties, corporate representatives, and any other required claims professionals </w:t>
      </w:r>
      <w:r w:rsidR="002D7BF6" w:rsidRPr="007A6A7E">
        <w:rPr>
          <w:rFonts w:ascii="Arial" w:hAnsi="Arial" w:cs="Arial"/>
          <w:sz w:val="24"/>
          <w:szCs w:val="24"/>
        </w:rPr>
        <w:t>must</w:t>
      </w:r>
      <w:r w:rsidRPr="007A6A7E">
        <w:rPr>
          <w:rFonts w:ascii="Arial" w:hAnsi="Arial" w:cs="Arial"/>
          <w:sz w:val="24"/>
          <w:szCs w:val="24"/>
        </w:rPr>
        <w:t xml:space="preserve"> be present at the mediation with full authority to negotiate a settlement. Absent exigent circumstances and </w:t>
      </w:r>
      <w:r w:rsidR="007A6A7E">
        <w:rPr>
          <w:rFonts w:ascii="Arial" w:hAnsi="Arial" w:cs="Arial"/>
          <w:sz w:val="24"/>
          <w:szCs w:val="24"/>
        </w:rPr>
        <w:t xml:space="preserve">the Court’s </w:t>
      </w:r>
      <w:r w:rsidRPr="007A6A7E">
        <w:rPr>
          <w:rFonts w:ascii="Arial" w:hAnsi="Arial" w:cs="Arial"/>
          <w:sz w:val="24"/>
          <w:szCs w:val="24"/>
        </w:rPr>
        <w:t>leave, lead counsel must appear</w:t>
      </w:r>
      <w:r w:rsidR="00FA04EE">
        <w:rPr>
          <w:rFonts w:ascii="Arial" w:hAnsi="Arial" w:cs="Arial"/>
          <w:sz w:val="24"/>
          <w:szCs w:val="24"/>
        </w:rPr>
        <w:t xml:space="preserve"> in person</w:t>
      </w:r>
      <w:r w:rsidRPr="007A6A7E">
        <w:rPr>
          <w:rFonts w:ascii="Arial" w:hAnsi="Arial" w:cs="Arial"/>
          <w:sz w:val="24"/>
          <w:szCs w:val="24"/>
        </w:rPr>
        <w:t xml:space="preserve"> at the mediation</w:t>
      </w:r>
      <w:r w:rsidR="007A6A7E">
        <w:rPr>
          <w:rFonts w:ascii="Arial" w:hAnsi="Arial" w:cs="Arial"/>
          <w:sz w:val="24"/>
          <w:szCs w:val="24"/>
        </w:rPr>
        <w:t>.  F</w:t>
      </w:r>
      <w:r w:rsidRPr="007A6A7E">
        <w:rPr>
          <w:rFonts w:ascii="Arial" w:hAnsi="Arial" w:cs="Arial"/>
          <w:sz w:val="24"/>
          <w:szCs w:val="24"/>
        </w:rPr>
        <w:t xml:space="preserve">ailure to </w:t>
      </w:r>
      <w:r w:rsidR="00FA04EE">
        <w:rPr>
          <w:rFonts w:ascii="Arial" w:hAnsi="Arial" w:cs="Arial"/>
          <w:sz w:val="24"/>
          <w:szCs w:val="24"/>
        </w:rPr>
        <w:t xml:space="preserve">do so may cause </w:t>
      </w:r>
      <w:r w:rsidRPr="007A6A7E">
        <w:rPr>
          <w:rFonts w:ascii="Arial" w:hAnsi="Arial" w:cs="Arial"/>
          <w:sz w:val="24"/>
          <w:szCs w:val="24"/>
        </w:rPr>
        <w:t xml:space="preserve">sanctions. </w:t>
      </w:r>
      <w:r w:rsidR="000C695E">
        <w:rPr>
          <w:rFonts w:ascii="Arial" w:hAnsi="Arial" w:cs="Arial"/>
          <w:sz w:val="24"/>
          <w:szCs w:val="24"/>
        </w:rPr>
        <w:t xml:space="preserve"> </w:t>
      </w:r>
      <w:r w:rsidRPr="007A6A7E">
        <w:rPr>
          <w:rFonts w:ascii="Arial" w:hAnsi="Arial" w:cs="Arial"/>
          <w:sz w:val="24"/>
          <w:szCs w:val="24"/>
        </w:rPr>
        <w:t xml:space="preserve">The Court does not allow mediation by telephone or video conference.  </w:t>
      </w:r>
    </w:p>
    <w:p w14:paraId="12314979" w14:textId="6070BCB3" w:rsidR="007A6A7E" w:rsidRDefault="008012F4" w:rsidP="007A6A7E">
      <w:pPr>
        <w:pStyle w:val="ListParagraph"/>
        <w:numPr>
          <w:ilvl w:val="2"/>
          <w:numId w:val="12"/>
        </w:numPr>
        <w:spacing w:line="480" w:lineRule="auto"/>
        <w:ind w:right="0"/>
        <w:rPr>
          <w:rFonts w:ascii="Arial" w:hAnsi="Arial" w:cs="Arial"/>
          <w:sz w:val="24"/>
          <w:szCs w:val="24"/>
        </w:rPr>
      </w:pPr>
      <w:r w:rsidRPr="008012F4">
        <w:rPr>
          <w:rFonts w:ascii="Arial" w:hAnsi="Arial" w:cs="Arial"/>
          <w:sz w:val="24"/>
          <w:szCs w:val="24"/>
          <w:u w:val="single"/>
        </w:rPr>
        <w:t>Attorneys’ Fees</w:t>
      </w:r>
      <w:r>
        <w:rPr>
          <w:rFonts w:ascii="Arial" w:hAnsi="Arial" w:cs="Arial"/>
          <w:sz w:val="24"/>
          <w:szCs w:val="24"/>
        </w:rPr>
        <w:t xml:space="preserve">: </w:t>
      </w:r>
      <w:r w:rsidR="00334427" w:rsidRPr="008012F4">
        <w:rPr>
          <w:rFonts w:ascii="Arial" w:hAnsi="Arial" w:cs="Arial"/>
          <w:sz w:val="24"/>
          <w:szCs w:val="24"/>
        </w:rPr>
        <w:t>For</w:t>
      </w:r>
      <w:r w:rsidR="00334427" w:rsidRPr="007A6A7E">
        <w:rPr>
          <w:rFonts w:ascii="Arial" w:hAnsi="Arial" w:cs="Arial"/>
          <w:sz w:val="24"/>
          <w:szCs w:val="24"/>
        </w:rPr>
        <w:t xml:space="preserve"> cases in which statutory attorneys’ fees may be claimed, counsel should be prepared to discuss reasonable attorneys’ fees and have that information in hand at the mediation.</w:t>
      </w:r>
    </w:p>
    <w:p w14:paraId="1EDA4ED3" w14:textId="2F94DC0E" w:rsidR="007A6A7E" w:rsidRDefault="008012F4" w:rsidP="007A6A7E">
      <w:pPr>
        <w:pStyle w:val="ListParagraph"/>
        <w:numPr>
          <w:ilvl w:val="2"/>
          <w:numId w:val="12"/>
        </w:numPr>
        <w:spacing w:line="480" w:lineRule="auto"/>
        <w:ind w:right="0"/>
        <w:rPr>
          <w:rFonts w:ascii="Arial" w:hAnsi="Arial" w:cs="Arial"/>
          <w:sz w:val="24"/>
          <w:szCs w:val="24"/>
        </w:rPr>
      </w:pPr>
      <w:r w:rsidRPr="008012F4">
        <w:rPr>
          <w:rFonts w:ascii="Arial" w:hAnsi="Arial" w:cs="Arial"/>
          <w:sz w:val="24"/>
          <w:szCs w:val="24"/>
          <w:u w:val="single"/>
        </w:rPr>
        <w:t>Paying</w:t>
      </w:r>
      <w:r w:rsidR="00334427" w:rsidRPr="008012F4">
        <w:rPr>
          <w:rFonts w:ascii="Arial" w:hAnsi="Arial" w:cs="Arial"/>
          <w:sz w:val="24"/>
          <w:szCs w:val="24"/>
          <w:u w:val="single"/>
        </w:rPr>
        <w:t xml:space="preserve"> the Mediator</w:t>
      </w:r>
      <w:r w:rsidR="00334427" w:rsidRPr="007A6A7E">
        <w:rPr>
          <w:rFonts w:ascii="Arial" w:hAnsi="Arial" w:cs="Arial"/>
          <w:sz w:val="24"/>
          <w:szCs w:val="24"/>
        </w:rPr>
        <w:t xml:space="preserve">:  The parties must </w:t>
      </w:r>
      <w:r w:rsidR="007A6A7E">
        <w:rPr>
          <w:rFonts w:ascii="Arial" w:hAnsi="Arial" w:cs="Arial"/>
          <w:sz w:val="24"/>
          <w:szCs w:val="24"/>
        </w:rPr>
        <w:t>pay</w:t>
      </w:r>
      <w:r w:rsidR="00334427" w:rsidRPr="007A6A7E">
        <w:rPr>
          <w:rFonts w:ascii="Arial" w:hAnsi="Arial" w:cs="Arial"/>
          <w:sz w:val="24"/>
          <w:szCs w:val="24"/>
        </w:rPr>
        <w:t xml:space="preserve"> the mediator at the mediator’s prevailing hourly rate, which, unless otherwise agreed by counsel, the parties must bear equally and pay immediately after the mediation. </w:t>
      </w:r>
    </w:p>
    <w:p w14:paraId="4B3EE721" w14:textId="49D7C655" w:rsidR="0009508C" w:rsidRDefault="0009508C" w:rsidP="00881E57">
      <w:pPr>
        <w:pStyle w:val="ListParagraph"/>
        <w:numPr>
          <w:ilvl w:val="0"/>
          <w:numId w:val="12"/>
        </w:numPr>
        <w:spacing w:line="480" w:lineRule="auto"/>
        <w:ind w:left="0" w:right="0" w:firstLine="720"/>
        <w:rPr>
          <w:rFonts w:ascii="Arial" w:hAnsi="Arial" w:cs="Arial"/>
          <w:sz w:val="24"/>
          <w:szCs w:val="24"/>
        </w:rPr>
      </w:pPr>
      <w:r w:rsidRPr="009F70BF">
        <w:rPr>
          <w:rFonts w:ascii="Arial" w:hAnsi="Arial" w:cs="Arial"/>
          <w:sz w:val="24"/>
          <w:szCs w:val="24"/>
        </w:rPr>
        <w:t xml:space="preserve">By </w:t>
      </w:r>
      <w:r w:rsidRPr="005A7578">
        <w:rPr>
          <w:rFonts w:ascii="Arial" w:hAnsi="Arial" w:cs="Arial"/>
          <w:b/>
          <w:bCs/>
          <w:color w:val="0070C0"/>
          <w:sz w:val="24"/>
          <w:szCs w:val="24"/>
        </w:rPr>
        <w:t>[DATE 1</w:t>
      </w:r>
      <w:r w:rsidR="002037F9" w:rsidRPr="005A7578">
        <w:rPr>
          <w:rFonts w:ascii="Arial" w:hAnsi="Arial" w:cs="Arial"/>
          <w:b/>
          <w:bCs/>
          <w:color w:val="0070C0"/>
          <w:sz w:val="24"/>
          <w:szCs w:val="24"/>
        </w:rPr>
        <w:t>58</w:t>
      </w:r>
      <w:r w:rsidRPr="005A7578">
        <w:rPr>
          <w:rFonts w:ascii="Arial" w:hAnsi="Arial" w:cs="Arial"/>
          <w:b/>
          <w:bCs/>
          <w:color w:val="0070C0"/>
          <w:sz w:val="24"/>
          <w:szCs w:val="24"/>
        </w:rPr>
        <w:t xml:space="preserve"> DAYS FROM DATE OF ORDER]</w:t>
      </w:r>
      <w:r w:rsidRPr="009F70BF">
        <w:rPr>
          <w:rFonts w:ascii="Arial" w:hAnsi="Arial" w:cs="Arial"/>
          <w:sz w:val="24"/>
          <w:szCs w:val="24"/>
        </w:rPr>
        <w:t>, l</w:t>
      </w:r>
      <w:r w:rsidRPr="002526B8">
        <w:rPr>
          <w:rFonts w:ascii="Arial" w:hAnsi="Arial" w:cs="Arial"/>
          <w:sz w:val="24"/>
          <w:szCs w:val="24"/>
        </w:rPr>
        <w:t xml:space="preserve">ead </w:t>
      </w:r>
      <w:r w:rsidRPr="00945A1F">
        <w:rPr>
          <w:rFonts w:ascii="Arial" w:hAnsi="Arial" w:cs="Arial"/>
          <w:sz w:val="24"/>
          <w:szCs w:val="24"/>
        </w:rPr>
        <w:t xml:space="preserve">counsel must </w:t>
      </w:r>
      <w:r w:rsidRPr="00BA608A">
        <w:rPr>
          <w:rFonts w:ascii="Arial" w:hAnsi="Arial" w:cs="Arial"/>
          <w:sz w:val="24"/>
          <w:szCs w:val="24"/>
        </w:rPr>
        <w:t xml:space="preserve">jointly advise </w:t>
      </w:r>
      <w:r w:rsidRPr="00D20556">
        <w:rPr>
          <w:rFonts w:ascii="Arial" w:hAnsi="Arial" w:cs="Arial"/>
          <w:sz w:val="24"/>
          <w:szCs w:val="24"/>
        </w:rPr>
        <w:t>the Court of the</w:t>
      </w:r>
      <w:r w:rsidR="00271A07">
        <w:rPr>
          <w:rFonts w:ascii="Arial" w:hAnsi="Arial" w:cs="Arial"/>
          <w:sz w:val="24"/>
          <w:szCs w:val="24"/>
        </w:rPr>
        <w:t xml:space="preserve"> mediation’s</w:t>
      </w:r>
      <w:r w:rsidRPr="00D20556">
        <w:rPr>
          <w:rFonts w:ascii="Arial" w:hAnsi="Arial" w:cs="Arial"/>
          <w:sz w:val="24"/>
          <w:szCs w:val="24"/>
        </w:rPr>
        <w:t xml:space="preserve"> result</w:t>
      </w:r>
      <w:r w:rsidR="00271A07">
        <w:rPr>
          <w:rFonts w:ascii="Arial" w:hAnsi="Arial" w:cs="Arial"/>
          <w:sz w:val="24"/>
          <w:szCs w:val="24"/>
        </w:rPr>
        <w:t>.</w:t>
      </w:r>
      <w:r w:rsidRPr="00D20556">
        <w:rPr>
          <w:rFonts w:ascii="Arial" w:hAnsi="Arial" w:cs="Arial"/>
          <w:sz w:val="24"/>
          <w:szCs w:val="24"/>
        </w:rPr>
        <w:t xml:space="preserve">  </w:t>
      </w:r>
      <w:r w:rsidR="007A6A7E" w:rsidRPr="002E050E">
        <w:rPr>
          <w:rFonts w:ascii="Arial" w:hAnsi="Arial" w:cs="Arial"/>
          <w:sz w:val="24"/>
          <w:szCs w:val="24"/>
        </w:rPr>
        <w:t xml:space="preserve">If </w:t>
      </w:r>
      <w:r>
        <w:rPr>
          <w:rFonts w:ascii="Arial" w:hAnsi="Arial" w:cs="Arial"/>
          <w:sz w:val="24"/>
          <w:szCs w:val="24"/>
        </w:rPr>
        <w:t>the case does not settle, the parties must file</w:t>
      </w:r>
      <w:r w:rsidR="00C81C42">
        <w:rPr>
          <w:rFonts w:ascii="Arial" w:hAnsi="Arial" w:cs="Arial"/>
          <w:sz w:val="24"/>
          <w:szCs w:val="24"/>
        </w:rPr>
        <w:t>—</w:t>
      </w:r>
      <w:r w:rsidR="00C81C42" w:rsidRPr="00B516E5">
        <w:rPr>
          <w:rFonts w:ascii="Arial" w:hAnsi="Arial" w:cs="Arial"/>
          <w:b/>
          <w:bCs/>
          <w:sz w:val="24"/>
          <w:szCs w:val="24"/>
        </w:rPr>
        <w:t xml:space="preserve">by </w:t>
      </w:r>
      <w:r w:rsidR="00E81F95" w:rsidRPr="00B516E5">
        <w:rPr>
          <w:rFonts w:ascii="Arial" w:hAnsi="Arial" w:cs="Arial"/>
          <w:b/>
          <w:bCs/>
          <w:sz w:val="24"/>
          <w:szCs w:val="24"/>
        </w:rPr>
        <w:t>th</w:t>
      </w:r>
      <w:r w:rsidR="00C81C42" w:rsidRPr="00B516E5">
        <w:rPr>
          <w:rFonts w:ascii="Arial" w:hAnsi="Arial" w:cs="Arial"/>
          <w:b/>
          <w:bCs/>
          <w:sz w:val="24"/>
          <w:szCs w:val="24"/>
        </w:rPr>
        <w:t>e</w:t>
      </w:r>
      <w:r w:rsidR="00E81F95" w:rsidRPr="00B516E5">
        <w:rPr>
          <w:rFonts w:ascii="Arial" w:hAnsi="Arial" w:cs="Arial"/>
          <w:b/>
          <w:bCs/>
          <w:sz w:val="24"/>
          <w:szCs w:val="24"/>
        </w:rPr>
        <w:t xml:space="preserve"> same date</w:t>
      </w:r>
      <w:r w:rsidR="00C81C42">
        <w:rPr>
          <w:rFonts w:ascii="Arial" w:hAnsi="Arial" w:cs="Arial"/>
          <w:sz w:val="24"/>
          <w:szCs w:val="24"/>
        </w:rPr>
        <w:t xml:space="preserve">—the </w:t>
      </w:r>
      <w:r>
        <w:rPr>
          <w:rFonts w:ascii="Arial" w:hAnsi="Arial" w:cs="Arial"/>
          <w:sz w:val="24"/>
          <w:szCs w:val="24"/>
        </w:rPr>
        <w:t xml:space="preserve">attached </w:t>
      </w:r>
      <w:r w:rsidR="00E81F95">
        <w:rPr>
          <w:rFonts w:ascii="Arial" w:hAnsi="Arial" w:cs="Arial"/>
          <w:sz w:val="24"/>
          <w:szCs w:val="24"/>
        </w:rPr>
        <w:t xml:space="preserve">Fast-Track </w:t>
      </w:r>
      <w:r>
        <w:rPr>
          <w:rFonts w:ascii="Arial" w:hAnsi="Arial" w:cs="Arial"/>
          <w:sz w:val="24"/>
          <w:szCs w:val="24"/>
        </w:rPr>
        <w:t xml:space="preserve">Case Management </w:t>
      </w:r>
      <w:r w:rsidR="00E81F95">
        <w:rPr>
          <w:rFonts w:ascii="Arial" w:hAnsi="Arial" w:cs="Arial"/>
          <w:sz w:val="24"/>
          <w:szCs w:val="24"/>
        </w:rPr>
        <w:t xml:space="preserve">Report and a joint notice outlining the legal issues </w:t>
      </w:r>
      <w:r w:rsidR="00271A07">
        <w:rPr>
          <w:rFonts w:ascii="Arial" w:hAnsi="Arial" w:cs="Arial"/>
          <w:sz w:val="24"/>
          <w:szCs w:val="24"/>
        </w:rPr>
        <w:t>for</w:t>
      </w:r>
      <w:r w:rsidR="00E81F95">
        <w:rPr>
          <w:rFonts w:ascii="Arial" w:hAnsi="Arial" w:cs="Arial"/>
          <w:sz w:val="24"/>
          <w:szCs w:val="24"/>
        </w:rPr>
        <w:t xml:space="preserve"> summary judgment and factual matters for trial.</w:t>
      </w:r>
      <w:r w:rsidR="00E81F95" w:rsidRPr="00E81F95">
        <w:rPr>
          <w:rFonts w:ascii="Arial" w:hAnsi="Arial" w:cs="Arial"/>
          <w:sz w:val="24"/>
          <w:szCs w:val="24"/>
        </w:rPr>
        <w:t xml:space="preserve"> </w:t>
      </w:r>
      <w:r w:rsidR="00E81F95">
        <w:rPr>
          <w:rFonts w:ascii="Arial" w:hAnsi="Arial" w:cs="Arial"/>
          <w:sz w:val="24"/>
          <w:szCs w:val="24"/>
        </w:rPr>
        <w:t xml:space="preserve"> </w:t>
      </w:r>
      <w:r w:rsidR="00E81F95" w:rsidRPr="001A6F6E">
        <w:rPr>
          <w:rFonts w:ascii="Arial" w:hAnsi="Arial" w:cs="Arial"/>
          <w:sz w:val="24"/>
          <w:szCs w:val="24"/>
        </w:rPr>
        <w:t xml:space="preserve">This case will be set for trial </w:t>
      </w:r>
      <w:r w:rsidR="00C45788">
        <w:rPr>
          <w:rFonts w:ascii="Arial" w:hAnsi="Arial" w:cs="Arial"/>
          <w:sz w:val="24"/>
          <w:szCs w:val="24"/>
        </w:rPr>
        <w:t>about</w:t>
      </w:r>
      <w:r w:rsidR="00E81F95" w:rsidRPr="001A6F6E">
        <w:rPr>
          <w:rFonts w:ascii="Arial" w:hAnsi="Arial" w:cs="Arial"/>
          <w:sz w:val="24"/>
          <w:szCs w:val="24"/>
        </w:rPr>
        <w:t xml:space="preserve"> </w:t>
      </w:r>
      <w:r w:rsidR="00E81F95">
        <w:rPr>
          <w:rFonts w:ascii="Arial" w:hAnsi="Arial" w:cs="Arial"/>
          <w:sz w:val="24"/>
          <w:szCs w:val="24"/>
        </w:rPr>
        <w:t>180</w:t>
      </w:r>
      <w:r w:rsidR="00E81F95" w:rsidRPr="001A6F6E">
        <w:rPr>
          <w:rFonts w:ascii="Arial" w:hAnsi="Arial" w:cs="Arial"/>
          <w:sz w:val="24"/>
          <w:szCs w:val="24"/>
        </w:rPr>
        <w:t xml:space="preserve"> days after the mediation conference</w:t>
      </w:r>
      <w:r w:rsidR="00E81F95">
        <w:rPr>
          <w:rFonts w:ascii="Arial" w:hAnsi="Arial" w:cs="Arial"/>
          <w:sz w:val="24"/>
          <w:szCs w:val="24"/>
        </w:rPr>
        <w:t>.</w:t>
      </w:r>
    </w:p>
    <w:p w14:paraId="177DE088" w14:textId="7F3DE945" w:rsidR="004C545F" w:rsidRPr="004C545F" w:rsidRDefault="00334427" w:rsidP="004C545F">
      <w:pPr>
        <w:pStyle w:val="ListParagraph"/>
        <w:numPr>
          <w:ilvl w:val="0"/>
          <w:numId w:val="12"/>
        </w:numPr>
        <w:spacing w:line="480" w:lineRule="auto"/>
        <w:ind w:left="0" w:right="0" w:firstLine="720"/>
        <w:rPr>
          <w:rFonts w:ascii="Arial" w:hAnsi="Arial" w:cs="Arial"/>
          <w:sz w:val="24"/>
          <w:szCs w:val="24"/>
        </w:rPr>
      </w:pPr>
      <w:r w:rsidRPr="00881E57">
        <w:rPr>
          <w:rFonts w:ascii="Arial" w:hAnsi="Arial" w:cs="Arial"/>
          <w:sz w:val="24"/>
          <w:szCs w:val="24"/>
        </w:rPr>
        <w:t>After review</w:t>
      </w:r>
      <w:r w:rsidR="00881E57">
        <w:rPr>
          <w:rFonts w:ascii="Arial" w:hAnsi="Arial" w:cs="Arial"/>
          <w:sz w:val="24"/>
          <w:szCs w:val="24"/>
        </w:rPr>
        <w:t>ing the</w:t>
      </w:r>
      <w:r w:rsidR="001A6F6E">
        <w:rPr>
          <w:rFonts w:ascii="Arial" w:hAnsi="Arial" w:cs="Arial"/>
          <w:sz w:val="24"/>
          <w:szCs w:val="24"/>
        </w:rPr>
        <w:t xml:space="preserve"> F</w:t>
      </w:r>
      <w:r w:rsidRPr="00881E57">
        <w:rPr>
          <w:rFonts w:ascii="Arial" w:hAnsi="Arial" w:cs="Arial"/>
          <w:sz w:val="24"/>
          <w:szCs w:val="24"/>
        </w:rPr>
        <w:t>ast-</w:t>
      </w:r>
      <w:r w:rsidR="001A6F6E">
        <w:rPr>
          <w:rFonts w:ascii="Arial" w:hAnsi="Arial" w:cs="Arial"/>
          <w:sz w:val="24"/>
          <w:szCs w:val="24"/>
        </w:rPr>
        <w:t>T</w:t>
      </w:r>
      <w:r w:rsidRPr="00881E57">
        <w:rPr>
          <w:rFonts w:ascii="Arial" w:hAnsi="Arial" w:cs="Arial"/>
          <w:sz w:val="24"/>
          <w:szCs w:val="24"/>
        </w:rPr>
        <w:t xml:space="preserve">rack </w:t>
      </w:r>
      <w:r w:rsidR="001A6F6E">
        <w:rPr>
          <w:rFonts w:ascii="Arial" w:hAnsi="Arial" w:cs="Arial"/>
          <w:sz w:val="24"/>
          <w:szCs w:val="24"/>
        </w:rPr>
        <w:t>C</w:t>
      </w:r>
      <w:r w:rsidRPr="00881E57">
        <w:rPr>
          <w:rFonts w:ascii="Arial" w:hAnsi="Arial" w:cs="Arial"/>
          <w:sz w:val="24"/>
          <w:szCs w:val="24"/>
        </w:rPr>
        <w:t xml:space="preserve">ase </w:t>
      </w:r>
      <w:r w:rsidR="001A6F6E">
        <w:rPr>
          <w:rFonts w:ascii="Arial" w:hAnsi="Arial" w:cs="Arial"/>
          <w:sz w:val="24"/>
          <w:szCs w:val="24"/>
        </w:rPr>
        <w:t>M</w:t>
      </w:r>
      <w:r w:rsidRPr="00881E57">
        <w:rPr>
          <w:rFonts w:ascii="Arial" w:hAnsi="Arial" w:cs="Arial"/>
          <w:sz w:val="24"/>
          <w:szCs w:val="24"/>
        </w:rPr>
        <w:t xml:space="preserve">anagement </w:t>
      </w:r>
      <w:r w:rsidR="001A6F6E">
        <w:rPr>
          <w:rFonts w:ascii="Arial" w:hAnsi="Arial" w:cs="Arial"/>
          <w:sz w:val="24"/>
          <w:szCs w:val="24"/>
        </w:rPr>
        <w:t>R</w:t>
      </w:r>
      <w:r w:rsidRPr="00881E57">
        <w:rPr>
          <w:rFonts w:ascii="Arial" w:hAnsi="Arial" w:cs="Arial"/>
          <w:sz w:val="24"/>
          <w:szCs w:val="24"/>
        </w:rPr>
        <w:t xml:space="preserve">eport, the Court </w:t>
      </w:r>
      <w:r w:rsidR="00271A07">
        <w:rPr>
          <w:rFonts w:ascii="Arial" w:hAnsi="Arial" w:cs="Arial"/>
          <w:sz w:val="24"/>
          <w:szCs w:val="24"/>
        </w:rPr>
        <w:t>may hold</w:t>
      </w:r>
      <w:r w:rsidRPr="00881E57">
        <w:rPr>
          <w:rFonts w:ascii="Arial" w:hAnsi="Arial" w:cs="Arial"/>
          <w:sz w:val="24"/>
          <w:szCs w:val="24"/>
        </w:rPr>
        <w:t xml:space="preserve"> a </w:t>
      </w:r>
      <w:r w:rsidR="00881E57">
        <w:rPr>
          <w:rFonts w:ascii="Arial" w:hAnsi="Arial" w:cs="Arial"/>
          <w:sz w:val="24"/>
          <w:szCs w:val="24"/>
        </w:rPr>
        <w:t>preliminary pretrial conference</w:t>
      </w:r>
      <w:r w:rsidRPr="00881E57">
        <w:rPr>
          <w:rFonts w:ascii="Arial" w:hAnsi="Arial" w:cs="Arial"/>
          <w:sz w:val="24"/>
          <w:szCs w:val="24"/>
        </w:rPr>
        <w:t xml:space="preserve">.  If </w:t>
      </w:r>
      <w:r w:rsidR="00271A07">
        <w:rPr>
          <w:rFonts w:ascii="Arial" w:hAnsi="Arial" w:cs="Arial"/>
          <w:sz w:val="24"/>
          <w:szCs w:val="24"/>
        </w:rPr>
        <w:t>it does</w:t>
      </w:r>
      <w:r w:rsidRPr="00881E57">
        <w:rPr>
          <w:rFonts w:ascii="Arial" w:hAnsi="Arial" w:cs="Arial"/>
          <w:sz w:val="24"/>
          <w:szCs w:val="24"/>
        </w:rPr>
        <w:t xml:space="preserve">, the Court will </w:t>
      </w:r>
      <w:r w:rsidR="001A6F6E">
        <w:rPr>
          <w:rFonts w:ascii="Arial" w:hAnsi="Arial" w:cs="Arial"/>
          <w:sz w:val="24"/>
          <w:szCs w:val="24"/>
        </w:rPr>
        <w:t>set a</w:t>
      </w:r>
      <w:r w:rsidRPr="00881E57">
        <w:rPr>
          <w:rFonts w:ascii="Arial" w:hAnsi="Arial" w:cs="Arial"/>
          <w:sz w:val="24"/>
          <w:szCs w:val="24"/>
        </w:rPr>
        <w:t xml:space="preserve"> hearing </w:t>
      </w:r>
      <w:r w:rsidR="001A6F6E">
        <w:rPr>
          <w:rFonts w:ascii="Arial" w:hAnsi="Arial" w:cs="Arial"/>
          <w:sz w:val="24"/>
          <w:szCs w:val="24"/>
        </w:rPr>
        <w:t>about</w:t>
      </w:r>
      <w:r w:rsidRPr="00881E57">
        <w:rPr>
          <w:rFonts w:ascii="Arial" w:hAnsi="Arial" w:cs="Arial"/>
          <w:sz w:val="24"/>
          <w:szCs w:val="24"/>
        </w:rPr>
        <w:t xml:space="preserve"> one week after mediation</w:t>
      </w:r>
      <w:r w:rsidR="00881E57">
        <w:rPr>
          <w:rFonts w:ascii="Arial" w:hAnsi="Arial" w:cs="Arial"/>
          <w:sz w:val="24"/>
          <w:szCs w:val="24"/>
        </w:rPr>
        <w:t>.</w:t>
      </w:r>
      <w:r w:rsidR="001A6F6E">
        <w:rPr>
          <w:rFonts w:ascii="Arial" w:hAnsi="Arial" w:cs="Arial"/>
          <w:sz w:val="24"/>
          <w:szCs w:val="24"/>
        </w:rPr>
        <w:t xml:space="preserve">  </w:t>
      </w:r>
      <w:r w:rsidR="00881E57" w:rsidRPr="004C545F">
        <w:rPr>
          <w:rFonts w:ascii="Arial" w:hAnsi="Arial" w:cs="Arial"/>
          <w:sz w:val="24"/>
          <w:szCs w:val="24"/>
        </w:rPr>
        <w:t>L</w:t>
      </w:r>
      <w:r w:rsidRPr="004C545F">
        <w:rPr>
          <w:rFonts w:ascii="Arial" w:hAnsi="Arial" w:cs="Arial"/>
          <w:sz w:val="24"/>
          <w:szCs w:val="24"/>
        </w:rPr>
        <w:t xml:space="preserve">ead counsel must appear in person </w:t>
      </w:r>
      <w:r w:rsidR="00881E57" w:rsidRPr="004C545F">
        <w:rPr>
          <w:rFonts w:ascii="Arial" w:hAnsi="Arial" w:cs="Arial"/>
          <w:sz w:val="24"/>
          <w:szCs w:val="24"/>
        </w:rPr>
        <w:t>and</w:t>
      </w:r>
      <w:r w:rsidRPr="004C545F">
        <w:rPr>
          <w:rFonts w:ascii="Arial" w:hAnsi="Arial" w:cs="Arial"/>
          <w:sz w:val="24"/>
          <w:szCs w:val="24"/>
        </w:rPr>
        <w:t xml:space="preserve"> be prepared to discuss </w:t>
      </w:r>
      <w:r w:rsidRPr="004C545F">
        <w:rPr>
          <w:rFonts w:ascii="Arial" w:hAnsi="Arial" w:cs="Arial"/>
          <w:sz w:val="24"/>
          <w:szCs w:val="24"/>
        </w:rPr>
        <w:lastRenderedPageBreak/>
        <w:t>the claims</w:t>
      </w:r>
      <w:r w:rsidR="005D4B26" w:rsidRPr="004C545F">
        <w:rPr>
          <w:rFonts w:ascii="Arial" w:hAnsi="Arial" w:cs="Arial"/>
          <w:sz w:val="24"/>
          <w:szCs w:val="24"/>
        </w:rPr>
        <w:t xml:space="preserve">, </w:t>
      </w:r>
      <w:r w:rsidRPr="004C545F">
        <w:rPr>
          <w:rFonts w:ascii="Arial" w:hAnsi="Arial" w:cs="Arial"/>
          <w:sz w:val="24"/>
          <w:szCs w:val="24"/>
        </w:rPr>
        <w:t>defenses</w:t>
      </w:r>
      <w:r w:rsidR="005D4B26" w:rsidRPr="004C545F">
        <w:rPr>
          <w:rFonts w:ascii="Arial" w:hAnsi="Arial" w:cs="Arial"/>
          <w:sz w:val="24"/>
          <w:szCs w:val="24"/>
        </w:rPr>
        <w:t xml:space="preserve">, and any </w:t>
      </w:r>
      <w:r w:rsidRPr="004C545F">
        <w:rPr>
          <w:rFonts w:ascii="Arial" w:hAnsi="Arial" w:cs="Arial"/>
          <w:sz w:val="24"/>
          <w:szCs w:val="24"/>
        </w:rPr>
        <w:t xml:space="preserve">unique </w:t>
      </w:r>
      <w:r w:rsidRPr="00D62C18">
        <w:rPr>
          <w:rFonts w:ascii="Arial" w:hAnsi="Arial" w:cs="Arial"/>
          <w:color w:val="000000"/>
          <w:sz w:val="24"/>
          <w:szCs w:val="24"/>
        </w:rPr>
        <w:t>aspects of the case</w:t>
      </w:r>
      <w:r w:rsidRPr="004C545F">
        <w:rPr>
          <w:rFonts w:ascii="Arial" w:hAnsi="Arial" w:cs="Arial"/>
          <w:sz w:val="24"/>
          <w:szCs w:val="24"/>
        </w:rPr>
        <w:t xml:space="preserve">. </w:t>
      </w:r>
    </w:p>
    <w:p w14:paraId="2162B9D3" w14:textId="1C623197" w:rsidR="004C545F" w:rsidRPr="004C545F" w:rsidRDefault="004C545F" w:rsidP="004C545F">
      <w:pPr>
        <w:pStyle w:val="ListParagraph"/>
        <w:numPr>
          <w:ilvl w:val="0"/>
          <w:numId w:val="12"/>
        </w:numPr>
        <w:spacing w:line="480" w:lineRule="auto"/>
        <w:ind w:left="0" w:right="0" w:firstLine="720"/>
        <w:rPr>
          <w:rFonts w:ascii="Arial" w:hAnsi="Arial" w:cs="Arial"/>
          <w:sz w:val="24"/>
          <w:szCs w:val="24"/>
        </w:rPr>
      </w:pPr>
      <w:r w:rsidRPr="004C545F">
        <w:rPr>
          <w:rFonts w:ascii="Arial" w:eastAsia="Malgun Gothic" w:hAnsi="Arial" w:cs="Arial"/>
          <w:sz w:val="24"/>
          <w:szCs w:val="24"/>
        </w:rPr>
        <w:t>If the parties wish to voluntarily consent to the assigned Magistrate Judge</w:t>
      </w:r>
      <w:r w:rsidR="00897437">
        <w:rPr>
          <w:rFonts w:ascii="Arial" w:eastAsia="Malgun Gothic" w:hAnsi="Arial" w:cs="Arial"/>
          <w:sz w:val="24"/>
          <w:szCs w:val="24"/>
        </w:rPr>
        <w:t xml:space="preserve"> handling some or all future proceedings</w:t>
      </w:r>
      <w:r w:rsidRPr="004C545F">
        <w:rPr>
          <w:rFonts w:ascii="Arial" w:eastAsia="Malgun Gothic" w:hAnsi="Arial" w:cs="Arial"/>
          <w:sz w:val="24"/>
          <w:szCs w:val="24"/>
        </w:rPr>
        <w:t xml:space="preserve">, they must </w:t>
      </w:r>
      <w:r w:rsidR="00C96B27">
        <w:rPr>
          <w:rFonts w:ascii="Arial" w:eastAsia="Malgun Gothic" w:hAnsi="Arial" w:cs="Arial"/>
          <w:sz w:val="24"/>
          <w:szCs w:val="24"/>
        </w:rPr>
        <w:t xml:space="preserve">sign and </w:t>
      </w:r>
      <w:r w:rsidRPr="004C545F">
        <w:rPr>
          <w:rFonts w:ascii="Arial" w:eastAsia="Malgun Gothic" w:hAnsi="Arial" w:cs="Arial"/>
          <w:sz w:val="24"/>
          <w:szCs w:val="24"/>
        </w:rPr>
        <w:t>file the form titled, “</w:t>
      </w:r>
      <w:hyperlink r:id="rId8" w:history="1">
        <w:r w:rsidRPr="004C545F">
          <w:rPr>
            <w:rStyle w:val="Hyperlink"/>
            <w:rFonts w:ascii="Arial" w:eastAsia="Malgun Gothic" w:hAnsi="Arial" w:cs="Arial"/>
            <w:sz w:val="24"/>
            <w:szCs w:val="24"/>
            <w:u w:val="none"/>
          </w:rPr>
          <w:t>Notice, Consent, and Reference of a Civil Action to a Magistrate Judge</w:t>
        </w:r>
      </w:hyperlink>
      <w:r w:rsidRPr="004C545F">
        <w:rPr>
          <w:rFonts w:ascii="Arial" w:eastAsia="Malgun Gothic" w:hAnsi="Arial" w:cs="Arial"/>
          <w:sz w:val="24"/>
          <w:szCs w:val="24"/>
        </w:rPr>
        <w:t>” found on the Court’s website.</w:t>
      </w:r>
      <w:r w:rsidR="0039249D">
        <w:rPr>
          <w:rFonts w:ascii="Arial" w:eastAsia="Malgun Gothic" w:hAnsi="Arial" w:cs="Arial"/>
          <w:sz w:val="24"/>
          <w:szCs w:val="24"/>
        </w:rPr>
        <w:t xml:space="preserve">  A</w:t>
      </w:r>
      <w:r w:rsidR="0039249D" w:rsidRPr="004C545F">
        <w:rPr>
          <w:rFonts w:ascii="Arial" w:eastAsia="Malgun Gothic" w:hAnsi="Arial" w:cs="Arial"/>
          <w:sz w:val="24"/>
          <w:szCs w:val="24"/>
        </w:rPr>
        <w:t xml:space="preserve">ny party may withhold consent </w:t>
      </w:r>
      <w:r w:rsidR="0039249D" w:rsidRPr="00D62C18">
        <w:rPr>
          <w:rFonts w:ascii="Arial" w:eastAsia="Malgun Gothic" w:hAnsi="Arial" w:cs="Arial"/>
          <w:sz w:val="24"/>
          <w:szCs w:val="24"/>
        </w:rPr>
        <w:t xml:space="preserve">with no </w:t>
      </w:r>
      <w:r w:rsidR="0039249D" w:rsidRPr="004C545F">
        <w:rPr>
          <w:rFonts w:ascii="Arial" w:eastAsia="Malgun Gothic" w:hAnsi="Arial" w:cs="Arial"/>
          <w:sz w:val="24"/>
          <w:szCs w:val="24"/>
        </w:rPr>
        <w:t xml:space="preserve">adverse consequences.  </w:t>
      </w:r>
    </w:p>
    <w:p w14:paraId="151D2CFD" w14:textId="49BB4B0E" w:rsidR="006A7997" w:rsidRPr="00705C2E" w:rsidRDefault="00334427" w:rsidP="005D4B26">
      <w:pPr>
        <w:spacing w:line="480" w:lineRule="auto"/>
        <w:ind w:firstLine="360"/>
        <w:jc w:val="both"/>
        <w:rPr>
          <w:rFonts w:ascii="Arial" w:hAnsi="Arial" w:cs="Arial"/>
          <w:sz w:val="24"/>
          <w:szCs w:val="24"/>
        </w:rPr>
      </w:pPr>
      <w:r w:rsidRPr="00705C2E">
        <w:rPr>
          <w:rFonts w:ascii="Arial" w:hAnsi="Arial" w:cs="Arial"/>
          <w:b/>
          <w:bCs/>
          <w:sz w:val="24"/>
          <w:szCs w:val="24"/>
        </w:rPr>
        <w:t xml:space="preserve">DONE </w:t>
      </w:r>
      <w:r w:rsidRPr="007805C7">
        <w:rPr>
          <w:rFonts w:ascii="Arial" w:hAnsi="Arial" w:cs="Arial"/>
          <w:sz w:val="24"/>
          <w:szCs w:val="24"/>
        </w:rPr>
        <w:t>and</w:t>
      </w:r>
      <w:r w:rsidRPr="00705C2E">
        <w:rPr>
          <w:rFonts w:ascii="Arial" w:hAnsi="Arial" w:cs="Arial"/>
          <w:b/>
          <w:bCs/>
          <w:sz w:val="24"/>
          <w:szCs w:val="24"/>
        </w:rPr>
        <w:t xml:space="preserve"> ORDERED</w:t>
      </w:r>
      <w:r w:rsidRPr="00705C2E">
        <w:rPr>
          <w:rFonts w:ascii="Arial" w:hAnsi="Arial" w:cs="Arial"/>
          <w:sz w:val="24"/>
          <w:szCs w:val="24"/>
        </w:rPr>
        <w:t xml:space="preserve"> in Fort Myers, Florida on this </w:t>
      </w:r>
      <w:r w:rsidR="005D4B26" w:rsidRPr="00253334">
        <w:rPr>
          <w:rFonts w:ascii="Arial" w:hAnsi="Arial" w:cs="Arial"/>
          <w:b/>
          <w:bCs/>
          <w:color w:val="0070C0"/>
          <w:sz w:val="24"/>
          <w:szCs w:val="24"/>
        </w:rPr>
        <w:t>[DAY]</w:t>
      </w:r>
      <w:r w:rsidRPr="00253334">
        <w:rPr>
          <w:rFonts w:ascii="Arial" w:hAnsi="Arial" w:cs="Arial"/>
          <w:color w:val="0070C0"/>
          <w:sz w:val="24"/>
          <w:szCs w:val="24"/>
        </w:rPr>
        <w:t xml:space="preserve"> </w:t>
      </w:r>
      <w:r w:rsidRPr="00705C2E">
        <w:rPr>
          <w:rFonts w:ascii="Arial" w:hAnsi="Arial" w:cs="Arial"/>
          <w:sz w:val="24"/>
          <w:szCs w:val="24"/>
        </w:rPr>
        <w:t>day of</w:t>
      </w:r>
      <w:r w:rsidR="005D4B26">
        <w:rPr>
          <w:rFonts w:ascii="Arial" w:hAnsi="Arial" w:cs="Arial"/>
          <w:sz w:val="24"/>
          <w:szCs w:val="24"/>
        </w:rPr>
        <w:t xml:space="preserve"> </w:t>
      </w:r>
      <w:r w:rsidR="005D4B26" w:rsidRPr="00253334">
        <w:rPr>
          <w:rFonts w:ascii="Arial" w:hAnsi="Arial" w:cs="Arial"/>
          <w:b/>
          <w:bCs/>
          <w:color w:val="0070C0"/>
          <w:sz w:val="24"/>
          <w:szCs w:val="24"/>
        </w:rPr>
        <w:t>[MONTH</w:t>
      </w:r>
      <w:r w:rsidR="00253334">
        <w:rPr>
          <w:rFonts w:ascii="Arial" w:hAnsi="Arial" w:cs="Arial"/>
          <w:b/>
          <w:bCs/>
          <w:color w:val="0070C0"/>
          <w:sz w:val="24"/>
          <w:szCs w:val="24"/>
        </w:rPr>
        <w:t xml:space="preserve"> </w:t>
      </w:r>
      <w:r w:rsidR="005D4B26" w:rsidRPr="00253334">
        <w:rPr>
          <w:rFonts w:ascii="Arial" w:hAnsi="Arial" w:cs="Arial"/>
          <w:b/>
          <w:bCs/>
          <w:color w:val="0070C0"/>
          <w:sz w:val="24"/>
          <w:szCs w:val="24"/>
        </w:rPr>
        <w:t>YEAR]</w:t>
      </w:r>
      <w:r w:rsidR="005D4B26">
        <w:rPr>
          <w:rFonts w:ascii="Arial" w:hAnsi="Arial" w:cs="Arial"/>
          <w:sz w:val="24"/>
          <w:szCs w:val="24"/>
        </w:rPr>
        <w:t>.</w:t>
      </w:r>
    </w:p>
    <w:p w14:paraId="4A650EFB" w14:textId="77777777" w:rsidR="001A6F6E" w:rsidRDefault="001A6F6E" w:rsidP="0055099D">
      <w:pPr>
        <w:pStyle w:val="BodyText"/>
        <w:rPr>
          <w:rFonts w:ascii="Arial" w:hAnsi="Arial" w:cs="Arial"/>
          <w:u w:val="single"/>
        </w:rPr>
      </w:pPr>
    </w:p>
    <w:p w14:paraId="7350131B" w14:textId="77777777" w:rsidR="001A6F6E" w:rsidRDefault="001A6F6E" w:rsidP="0055099D">
      <w:pPr>
        <w:pStyle w:val="BodyText"/>
        <w:rPr>
          <w:rFonts w:ascii="Arial" w:hAnsi="Arial" w:cs="Arial"/>
          <w:u w:val="single"/>
        </w:rPr>
      </w:pPr>
    </w:p>
    <w:p w14:paraId="48CABB6E" w14:textId="77777777" w:rsidR="001A6F6E" w:rsidRDefault="001A6F6E" w:rsidP="0055099D">
      <w:pPr>
        <w:pStyle w:val="BodyText"/>
        <w:rPr>
          <w:rFonts w:ascii="Arial" w:hAnsi="Arial" w:cs="Arial"/>
          <w:u w:val="single"/>
        </w:rPr>
      </w:pPr>
    </w:p>
    <w:p w14:paraId="01E77FB4" w14:textId="61F9D770" w:rsidR="005D4B26" w:rsidRDefault="00334427" w:rsidP="0055099D">
      <w:pPr>
        <w:pStyle w:val="BodyText"/>
        <w:rPr>
          <w:rFonts w:ascii="Arial" w:hAnsi="Arial" w:cs="Arial"/>
        </w:rPr>
      </w:pPr>
      <w:r w:rsidRPr="00705C2E">
        <w:rPr>
          <w:rFonts w:ascii="Arial" w:hAnsi="Arial" w:cs="Arial"/>
          <w:u w:val="single"/>
        </w:rPr>
        <w:t>Attachments:</w:t>
      </w:r>
    </w:p>
    <w:p w14:paraId="059C7E34" w14:textId="2CF06AF2" w:rsidR="005D4B26" w:rsidRDefault="00334427" w:rsidP="0055099D">
      <w:pPr>
        <w:pStyle w:val="BodyText"/>
        <w:rPr>
          <w:rFonts w:ascii="Arial" w:hAnsi="Arial" w:cs="Arial"/>
        </w:rPr>
      </w:pPr>
      <w:r w:rsidRPr="00705C2E">
        <w:rPr>
          <w:rFonts w:ascii="Arial" w:hAnsi="Arial" w:cs="Arial"/>
        </w:rPr>
        <w:t>Court’s Interrogatories</w:t>
      </w:r>
      <w:r w:rsidR="0055099D">
        <w:rPr>
          <w:rFonts w:ascii="Arial" w:hAnsi="Arial" w:cs="Arial"/>
        </w:rPr>
        <w:t xml:space="preserve"> to Plaintiff</w:t>
      </w:r>
    </w:p>
    <w:p w14:paraId="1E438575" w14:textId="7E9AFB80" w:rsidR="0055099D" w:rsidRDefault="0055099D" w:rsidP="0055099D">
      <w:pPr>
        <w:pStyle w:val="BodyText"/>
        <w:rPr>
          <w:rFonts w:ascii="Arial" w:hAnsi="Arial" w:cs="Arial"/>
        </w:rPr>
      </w:pPr>
      <w:r>
        <w:rPr>
          <w:rFonts w:ascii="Arial" w:hAnsi="Arial" w:cs="Arial"/>
        </w:rPr>
        <w:t xml:space="preserve">Court’s Interrogatories to Defendant </w:t>
      </w:r>
    </w:p>
    <w:p w14:paraId="3251B884" w14:textId="65852370" w:rsidR="006A7997" w:rsidRPr="00705C2E" w:rsidRDefault="00C93B7D" w:rsidP="0055099D">
      <w:pPr>
        <w:pStyle w:val="BodyText"/>
        <w:rPr>
          <w:rFonts w:ascii="Arial" w:hAnsi="Arial" w:cs="Arial"/>
        </w:rPr>
      </w:pPr>
      <w:r>
        <w:rPr>
          <w:rFonts w:ascii="Arial" w:hAnsi="Arial" w:cs="Arial"/>
        </w:rPr>
        <w:t>Fast-Track Case Management Report</w:t>
      </w:r>
    </w:p>
    <w:p w14:paraId="79A60F2E" w14:textId="04CD2C4B" w:rsidR="00F45A0B" w:rsidRPr="00705C2E" w:rsidRDefault="00F45A0B" w:rsidP="0055099D">
      <w:pPr>
        <w:rPr>
          <w:rFonts w:ascii="Arial" w:hAnsi="Arial" w:cs="Arial"/>
          <w:sz w:val="24"/>
          <w:szCs w:val="24"/>
        </w:rPr>
      </w:pPr>
      <w:r w:rsidRPr="00705C2E">
        <w:rPr>
          <w:rFonts w:ascii="Arial" w:hAnsi="Arial" w:cs="Arial"/>
          <w:sz w:val="24"/>
          <w:szCs w:val="24"/>
        </w:rPr>
        <w:br w:type="page"/>
      </w:r>
    </w:p>
    <w:p w14:paraId="0420693D" w14:textId="77777777" w:rsidR="006A7997" w:rsidRPr="00705C2E" w:rsidRDefault="00334427" w:rsidP="005D4B26">
      <w:pPr>
        <w:pStyle w:val="Heading1"/>
        <w:spacing w:before="100"/>
        <w:ind w:left="0"/>
        <w:jc w:val="center"/>
        <w:rPr>
          <w:rFonts w:ascii="Arial" w:hAnsi="Arial" w:cs="Arial"/>
          <w:u w:val="none"/>
        </w:rPr>
      </w:pPr>
      <w:r w:rsidRPr="00705C2E">
        <w:rPr>
          <w:rFonts w:ascii="Arial" w:hAnsi="Arial" w:cs="Arial"/>
          <w:u w:val="thick"/>
        </w:rPr>
        <w:lastRenderedPageBreak/>
        <w:t>COURT’S INTERROGATORIES TO PLAINTIFF</w:t>
      </w:r>
    </w:p>
    <w:p w14:paraId="6A71EEFF" w14:textId="77777777" w:rsidR="006A7997" w:rsidRPr="00705C2E" w:rsidRDefault="006A7997">
      <w:pPr>
        <w:pStyle w:val="BodyText"/>
        <w:spacing w:before="6"/>
        <w:rPr>
          <w:rFonts w:ascii="Arial" w:hAnsi="Arial" w:cs="Arial"/>
          <w:b/>
        </w:rPr>
      </w:pPr>
    </w:p>
    <w:p w14:paraId="0AFB934E" w14:textId="4BBBF1E5"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What</w:t>
      </w:r>
      <w:r w:rsidRPr="005D4B26">
        <w:rPr>
          <w:rFonts w:ascii="Arial" w:hAnsi="Arial" w:cs="Arial"/>
          <w:spacing w:val="27"/>
          <w:sz w:val="24"/>
          <w:szCs w:val="24"/>
        </w:rPr>
        <w:t xml:space="preserve"> </w:t>
      </w:r>
      <w:r w:rsidRPr="005D4B26">
        <w:rPr>
          <w:rFonts w:ascii="Arial" w:hAnsi="Arial" w:cs="Arial"/>
          <w:sz w:val="24"/>
          <w:szCs w:val="24"/>
        </w:rPr>
        <w:t>kind</w:t>
      </w:r>
      <w:r w:rsidRPr="005D4B26">
        <w:rPr>
          <w:rFonts w:ascii="Arial" w:hAnsi="Arial" w:cs="Arial"/>
          <w:spacing w:val="28"/>
          <w:sz w:val="24"/>
          <w:szCs w:val="24"/>
        </w:rPr>
        <w:t xml:space="preserve"> </w:t>
      </w:r>
      <w:r w:rsidRPr="005D4B26">
        <w:rPr>
          <w:rFonts w:ascii="Arial" w:hAnsi="Arial" w:cs="Arial"/>
          <w:sz w:val="24"/>
          <w:szCs w:val="24"/>
        </w:rPr>
        <w:t>of</w:t>
      </w:r>
      <w:r w:rsidRPr="005D4B26">
        <w:rPr>
          <w:rFonts w:ascii="Arial" w:hAnsi="Arial" w:cs="Arial"/>
          <w:spacing w:val="28"/>
          <w:sz w:val="24"/>
          <w:szCs w:val="24"/>
        </w:rPr>
        <w:t xml:space="preserve"> </w:t>
      </w:r>
      <w:r w:rsidRPr="005D4B26">
        <w:rPr>
          <w:rFonts w:ascii="Arial" w:hAnsi="Arial" w:cs="Arial"/>
          <w:sz w:val="24"/>
          <w:szCs w:val="24"/>
        </w:rPr>
        <w:t>communications</w:t>
      </w:r>
      <w:r w:rsidRPr="005D4B26">
        <w:rPr>
          <w:rFonts w:ascii="Arial" w:hAnsi="Arial" w:cs="Arial"/>
          <w:spacing w:val="28"/>
          <w:sz w:val="24"/>
          <w:szCs w:val="24"/>
        </w:rPr>
        <w:t xml:space="preserve"> </w:t>
      </w:r>
      <w:r w:rsidRPr="005D4B26">
        <w:rPr>
          <w:rFonts w:ascii="Arial" w:hAnsi="Arial" w:cs="Arial"/>
          <w:sz w:val="24"/>
          <w:szCs w:val="24"/>
        </w:rPr>
        <w:t>are</w:t>
      </w:r>
      <w:r w:rsidRPr="005D4B26">
        <w:rPr>
          <w:rFonts w:ascii="Arial" w:hAnsi="Arial" w:cs="Arial"/>
          <w:spacing w:val="28"/>
          <w:sz w:val="24"/>
          <w:szCs w:val="24"/>
        </w:rPr>
        <w:t xml:space="preserve"> </w:t>
      </w:r>
      <w:r w:rsidRPr="005D4B26">
        <w:rPr>
          <w:rFonts w:ascii="Arial" w:hAnsi="Arial" w:cs="Arial"/>
          <w:sz w:val="24"/>
          <w:szCs w:val="24"/>
        </w:rPr>
        <w:t>at</w:t>
      </w:r>
      <w:r w:rsidRPr="005D4B26">
        <w:rPr>
          <w:rFonts w:ascii="Arial" w:hAnsi="Arial" w:cs="Arial"/>
          <w:spacing w:val="28"/>
          <w:sz w:val="24"/>
          <w:szCs w:val="24"/>
        </w:rPr>
        <w:t xml:space="preserve"> </w:t>
      </w:r>
      <w:r w:rsidR="005E02A2" w:rsidRPr="00D62C18">
        <w:rPr>
          <w:rFonts w:ascii="Arial" w:hAnsi="Arial" w:cs="Arial"/>
          <w:sz w:val="24"/>
          <w:szCs w:val="24"/>
        </w:rPr>
        <w:t>issue</w:t>
      </w:r>
      <w:r w:rsidRPr="005D4B26">
        <w:rPr>
          <w:rFonts w:ascii="Arial" w:hAnsi="Arial" w:cs="Arial"/>
          <w:sz w:val="24"/>
          <w:szCs w:val="24"/>
        </w:rPr>
        <w:t>?</w:t>
      </w:r>
      <w:r w:rsidR="006576B7" w:rsidRPr="005D4B26">
        <w:rPr>
          <w:rFonts w:ascii="Arial" w:hAnsi="Arial" w:cs="Arial"/>
          <w:sz w:val="24"/>
          <w:szCs w:val="24"/>
        </w:rPr>
        <w:t xml:space="preserve"> </w:t>
      </w:r>
      <w:r w:rsidR="005D4B26">
        <w:rPr>
          <w:rFonts w:ascii="Arial" w:hAnsi="Arial" w:cs="Arial"/>
          <w:sz w:val="24"/>
          <w:szCs w:val="24"/>
        </w:rPr>
        <w:t xml:space="preserve"> </w:t>
      </w:r>
      <w:r w:rsidRPr="005D4B26">
        <w:rPr>
          <w:rFonts w:ascii="Arial" w:hAnsi="Arial" w:cs="Arial"/>
          <w:sz w:val="24"/>
          <w:szCs w:val="24"/>
        </w:rPr>
        <w:t>Telephone</w:t>
      </w:r>
      <w:r w:rsidRPr="005D4B26">
        <w:rPr>
          <w:rFonts w:ascii="Arial" w:hAnsi="Arial" w:cs="Arial"/>
          <w:spacing w:val="-29"/>
          <w:sz w:val="24"/>
          <w:szCs w:val="24"/>
        </w:rPr>
        <w:t xml:space="preserve"> </w:t>
      </w:r>
      <w:r w:rsidRPr="005D4B26">
        <w:rPr>
          <w:rFonts w:ascii="Arial" w:hAnsi="Arial" w:cs="Arial"/>
          <w:sz w:val="24"/>
          <w:szCs w:val="24"/>
        </w:rPr>
        <w:t>calls</w:t>
      </w:r>
      <w:r w:rsidRPr="005D4B26">
        <w:rPr>
          <w:rFonts w:ascii="Arial" w:hAnsi="Arial" w:cs="Arial"/>
          <w:spacing w:val="-28"/>
          <w:sz w:val="24"/>
          <w:szCs w:val="24"/>
        </w:rPr>
        <w:t xml:space="preserve"> </w:t>
      </w:r>
      <w:r w:rsidRPr="005D4B26">
        <w:rPr>
          <w:rFonts w:ascii="Arial" w:hAnsi="Arial" w:cs="Arial"/>
          <w:sz w:val="24"/>
          <w:szCs w:val="24"/>
        </w:rPr>
        <w:t>placed</w:t>
      </w:r>
      <w:r w:rsidRPr="005D4B26">
        <w:rPr>
          <w:rFonts w:ascii="Arial" w:hAnsi="Arial" w:cs="Arial"/>
          <w:spacing w:val="-28"/>
          <w:sz w:val="24"/>
          <w:szCs w:val="24"/>
        </w:rPr>
        <w:t xml:space="preserve"> </w:t>
      </w:r>
      <w:r w:rsidRPr="005D4B26">
        <w:rPr>
          <w:rFonts w:ascii="Arial" w:hAnsi="Arial" w:cs="Arial"/>
          <w:sz w:val="24"/>
          <w:szCs w:val="24"/>
        </w:rPr>
        <w:t>to</w:t>
      </w:r>
      <w:r w:rsidRPr="005D4B26">
        <w:rPr>
          <w:rFonts w:ascii="Arial" w:hAnsi="Arial" w:cs="Arial"/>
          <w:spacing w:val="-28"/>
          <w:sz w:val="24"/>
          <w:szCs w:val="24"/>
        </w:rPr>
        <w:t xml:space="preserve"> </w:t>
      </w:r>
      <w:r w:rsidRPr="005D4B26">
        <w:rPr>
          <w:rFonts w:ascii="Arial" w:hAnsi="Arial" w:cs="Arial"/>
          <w:sz w:val="24"/>
          <w:szCs w:val="24"/>
        </w:rPr>
        <w:t>a</w:t>
      </w:r>
      <w:r w:rsidRPr="005D4B26">
        <w:rPr>
          <w:rFonts w:ascii="Arial" w:hAnsi="Arial" w:cs="Arial"/>
          <w:spacing w:val="-28"/>
          <w:sz w:val="24"/>
          <w:szCs w:val="24"/>
        </w:rPr>
        <w:t xml:space="preserve"> </w:t>
      </w:r>
      <w:r w:rsidRPr="005D4B26">
        <w:rPr>
          <w:rFonts w:ascii="Arial" w:hAnsi="Arial" w:cs="Arial"/>
          <w:sz w:val="24"/>
          <w:szCs w:val="24"/>
        </w:rPr>
        <w:t>land</w:t>
      </w:r>
      <w:r w:rsidRPr="005D4B26">
        <w:rPr>
          <w:rFonts w:ascii="Arial" w:hAnsi="Arial" w:cs="Arial"/>
          <w:spacing w:val="-28"/>
          <w:sz w:val="24"/>
          <w:szCs w:val="24"/>
        </w:rPr>
        <w:t xml:space="preserve"> </w:t>
      </w:r>
      <w:r w:rsidRPr="005D4B26">
        <w:rPr>
          <w:rFonts w:ascii="Arial" w:hAnsi="Arial" w:cs="Arial"/>
          <w:sz w:val="24"/>
          <w:szCs w:val="24"/>
        </w:rPr>
        <w:t>line,</w:t>
      </w:r>
      <w:r w:rsidRPr="005D4B26">
        <w:rPr>
          <w:rFonts w:ascii="Arial" w:hAnsi="Arial" w:cs="Arial"/>
          <w:spacing w:val="-28"/>
          <w:sz w:val="24"/>
          <w:szCs w:val="24"/>
        </w:rPr>
        <w:t xml:space="preserve"> </w:t>
      </w:r>
      <w:r w:rsidRPr="005D4B26">
        <w:rPr>
          <w:rFonts w:ascii="Arial" w:hAnsi="Arial" w:cs="Arial"/>
          <w:sz w:val="24"/>
          <w:szCs w:val="24"/>
        </w:rPr>
        <w:t>or</w:t>
      </w:r>
      <w:r w:rsidRPr="005D4B26">
        <w:rPr>
          <w:rFonts w:ascii="Arial" w:hAnsi="Arial" w:cs="Arial"/>
          <w:spacing w:val="-28"/>
          <w:sz w:val="24"/>
          <w:szCs w:val="24"/>
        </w:rPr>
        <w:t xml:space="preserve"> </w:t>
      </w:r>
      <w:r w:rsidRPr="005D4B26">
        <w:rPr>
          <w:rFonts w:ascii="Arial" w:hAnsi="Arial" w:cs="Arial"/>
          <w:sz w:val="24"/>
          <w:szCs w:val="24"/>
        </w:rPr>
        <w:t>to</w:t>
      </w:r>
      <w:r w:rsidRPr="005D4B26">
        <w:rPr>
          <w:rFonts w:ascii="Arial" w:hAnsi="Arial" w:cs="Arial"/>
          <w:spacing w:val="-28"/>
          <w:sz w:val="24"/>
          <w:szCs w:val="24"/>
        </w:rPr>
        <w:t xml:space="preserve"> </w:t>
      </w:r>
      <w:r w:rsidRPr="005D4B26">
        <w:rPr>
          <w:rFonts w:ascii="Arial" w:hAnsi="Arial" w:cs="Arial"/>
          <w:sz w:val="24"/>
          <w:szCs w:val="24"/>
        </w:rPr>
        <w:t>a</w:t>
      </w:r>
      <w:r w:rsidRPr="005D4B26">
        <w:rPr>
          <w:rFonts w:ascii="Arial" w:hAnsi="Arial" w:cs="Arial"/>
          <w:spacing w:val="-28"/>
          <w:sz w:val="24"/>
          <w:szCs w:val="24"/>
        </w:rPr>
        <w:t xml:space="preserve"> </w:t>
      </w:r>
      <w:r w:rsidRPr="005D4B26">
        <w:rPr>
          <w:rFonts w:ascii="Arial" w:hAnsi="Arial" w:cs="Arial"/>
          <w:sz w:val="24"/>
          <w:szCs w:val="24"/>
        </w:rPr>
        <w:t>cellular</w:t>
      </w:r>
      <w:r w:rsidRPr="005D4B26">
        <w:rPr>
          <w:rFonts w:ascii="Arial" w:hAnsi="Arial" w:cs="Arial"/>
          <w:spacing w:val="-28"/>
          <w:sz w:val="24"/>
          <w:szCs w:val="24"/>
        </w:rPr>
        <w:t xml:space="preserve"> </w:t>
      </w:r>
      <w:r w:rsidRPr="005D4B26">
        <w:rPr>
          <w:rFonts w:ascii="Arial" w:hAnsi="Arial" w:cs="Arial"/>
          <w:sz w:val="24"/>
          <w:szCs w:val="24"/>
        </w:rPr>
        <w:t xml:space="preserve">phone? </w:t>
      </w:r>
      <w:r w:rsidR="005D4B26">
        <w:rPr>
          <w:rFonts w:ascii="Arial" w:hAnsi="Arial" w:cs="Arial"/>
          <w:sz w:val="24"/>
          <w:szCs w:val="24"/>
        </w:rPr>
        <w:t xml:space="preserve"> </w:t>
      </w:r>
      <w:r w:rsidRPr="005D4B26">
        <w:rPr>
          <w:rFonts w:ascii="Arial" w:hAnsi="Arial" w:cs="Arial"/>
          <w:sz w:val="24"/>
          <w:szCs w:val="24"/>
        </w:rPr>
        <w:t xml:space="preserve">Letters mailed to a </w:t>
      </w:r>
      <w:proofErr w:type="gramStart"/>
      <w:r w:rsidRPr="005D4B26">
        <w:rPr>
          <w:rFonts w:ascii="Arial" w:hAnsi="Arial" w:cs="Arial"/>
          <w:sz w:val="24"/>
          <w:szCs w:val="24"/>
        </w:rPr>
        <w:t>residence?</w:t>
      </w:r>
      <w:proofErr w:type="gramEnd"/>
      <w:r w:rsidRPr="005D4B26">
        <w:rPr>
          <w:rFonts w:ascii="Arial" w:hAnsi="Arial" w:cs="Arial"/>
          <w:sz w:val="24"/>
          <w:szCs w:val="24"/>
        </w:rPr>
        <w:t xml:space="preserve"> </w:t>
      </w:r>
      <w:r w:rsidR="005D4B26">
        <w:rPr>
          <w:rFonts w:ascii="Arial" w:hAnsi="Arial" w:cs="Arial"/>
          <w:sz w:val="24"/>
          <w:szCs w:val="24"/>
        </w:rPr>
        <w:t xml:space="preserve"> </w:t>
      </w:r>
      <w:r w:rsidRPr="005D4B26">
        <w:rPr>
          <w:rFonts w:ascii="Arial" w:hAnsi="Arial" w:cs="Arial"/>
          <w:sz w:val="24"/>
          <w:szCs w:val="24"/>
        </w:rPr>
        <w:t xml:space="preserve">Facsimile transmissions? </w:t>
      </w:r>
      <w:r w:rsidR="005D4B26">
        <w:rPr>
          <w:rFonts w:ascii="Arial" w:hAnsi="Arial" w:cs="Arial"/>
          <w:sz w:val="24"/>
          <w:szCs w:val="24"/>
        </w:rPr>
        <w:t xml:space="preserve"> </w:t>
      </w:r>
      <w:r w:rsidRPr="005D4B26">
        <w:rPr>
          <w:rFonts w:ascii="Arial" w:hAnsi="Arial" w:cs="Arial"/>
          <w:sz w:val="24"/>
          <w:szCs w:val="24"/>
        </w:rPr>
        <w:t xml:space="preserve">Please be </w:t>
      </w:r>
      <w:r w:rsidR="005E02A2" w:rsidRPr="00D62C18">
        <w:rPr>
          <w:rFonts w:ascii="Arial" w:hAnsi="Arial" w:cs="Arial"/>
          <w:sz w:val="24"/>
          <w:szCs w:val="24"/>
        </w:rPr>
        <w:t>specific</w:t>
      </w:r>
      <w:r w:rsidRPr="005D4B26">
        <w:rPr>
          <w:rFonts w:ascii="Arial" w:hAnsi="Arial" w:cs="Arial"/>
          <w:sz w:val="24"/>
          <w:szCs w:val="24"/>
        </w:rPr>
        <w:t>.</w:t>
      </w:r>
    </w:p>
    <w:p w14:paraId="53F88240" w14:textId="77777777" w:rsidR="00D00A5F" w:rsidRDefault="00D00A5F" w:rsidP="00D00A5F">
      <w:pPr>
        <w:pStyle w:val="ListParagraph"/>
        <w:ind w:left="360" w:right="0"/>
        <w:rPr>
          <w:rFonts w:ascii="Arial" w:hAnsi="Arial" w:cs="Arial"/>
          <w:sz w:val="24"/>
          <w:szCs w:val="24"/>
        </w:rPr>
      </w:pPr>
    </w:p>
    <w:p w14:paraId="021E6AA1" w14:textId="7FA9ACCF"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How many calls, letters, or other communications are </w:t>
      </w:r>
      <w:r w:rsidRPr="005D4B26">
        <w:rPr>
          <w:rFonts w:ascii="Arial" w:hAnsi="Arial" w:cs="Arial"/>
          <w:spacing w:val="-6"/>
          <w:sz w:val="24"/>
          <w:szCs w:val="24"/>
        </w:rPr>
        <w:t xml:space="preserve">at </w:t>
      </w:r>
      <w:r w:rsidRPr="005D4B26">
        <w:rPr>
          <w:rFonts w:ascii="Arial" w:hAnsi="Arial" w:cs="Arial"/>
          <w:sz w:val="24"/>
          <w:szCs w:val="24"/>
        </w:rPr>
        <w:t>issue?</w:t>
      </w:r>
      <w:r w:rsidR="005D4B26">
        <w:rPr>
          <w:rFonts w:ascii="Arial" w:hAnsi="Arial" w:cs="Arial"/>
          <w:spacing w:val="-33"/>
          <w:sz w:val="24"/>
          <w:szCs w:val="24"/>
        </w:rPr>
        <w:t xml:space="preserve">  </w:t>
      </w:r>
      <w:r w:rsidRPr="005D4B26">
        <w:rPr>
          <w:rFonts w:ascii="Arial" w:hAnsi="Arial" w:cs="Arial"/>
          <w:sz w:val="24"/>
          <w:szCs w:val="24"/>
        </w:rPr>
        <w:t>For</w:t>
      </w:r>
      <w:r w:rsidRPr="005D4B26">
        <w:rPr>
          <w:rFonts w:ascii="Arial" w:hAnsi="Arial" w:cs="Arial"/>
          <w:spacing w:val="-32"/>
          <w:sz w:val="24"/>
          <w:szCs w:val="24"/>
        </w:rPr>
        <w:t xml:space="preserve"> </w:t>
      </w:r>
      <w:r w:rsidRPr="005D4B26">
        <w:rPr>
          <w:rFonts w:ascii="Arial" w:hAnsi="Arial" w:cs="Arial"/>
          <w:sz w:val="24"/>
          <w:szCs w:val="24"/>
        </w:rPr>
        <w:t>instance,</w:t>
      </w:r>
      <w:r w:rsidRPr="005D4B26">
        <w:rPr>
          <w:rFonts w:ascii="Arial" w:hAnsi="Arial" w:cs="Arial"/>
          <w:spacing w:val="-33"/>
          <w:sz w:val="24"/>
          <w:szCs w:val="24"/>
        </w:rPr>
        <w:t xml:space="preserve"> </w:t>
      </w:r>
      <w:r w:rsidRPr="005D4B26">
        <w:rPr>
          <w:rFonts w:ascii="Arial" w:hAnsi="Arial" w:cs="Arial"/>
          <w:sz w:val="24"/>
          <w:szCs w:val="24"/>
        </w:rPr>
        <w:t>if</w:t>
      </w:r>
      <w:r w:rsidRPr="005D4B26">
        <w:rPr>
          <w:rFonts w:ascii="Arial" w:hAnsi="Arial" w:cs="Arial"/>
          <w:spacing w:val="-32"/>
          <w:sz w:val="24"/>
          <w:szCs w:val="24"/>
        </w:rPr>
        <w:t xml:space="preserve"> </w:t>
      </w:r>
      <w:r w:rsidRPr="005D4B26">
        <w:rPr>
          <w:rFonts w:ascii="Arial" w:hAnsi="Arial" w:cs="Arial"/>
          <w:sz w:val="24"/>
          <w:szCs w:val="24"/>
        </w:rPr>
        <w:t>you</w:t>
      </w:r>
      <w:r w:rsidRPr="005D4B26">
        <w:rPr>
          <w:rFonts w:ascii="Arial" w:hAnsi="Arial" w:cs="Arial"/>
          <w:spacing w:val="-33"/>
          <w:sz w:val="24"/>
          <w:szCs w:val="24"/>
        </w:rPr>
        <w:t xml:space="preserve"> </w:t>
      </w:r>
      <w:r w:rsidRPr="005D4B26">
        <w:rPr>
          <w:rFonts w:ascii="Arial" w:hAnsi="Arial" w:cs="Arial"/>
          <w:sz w:val="24"/>
          <w:szCs w:val="24"/>
        </w:rPr>
        <w:t>allege</w:t>
      </w:r>
      <w:r w:rsidRPr="005D4B26">
        <w:rPr>
          <w:rFonts w:ascii="Arial" w:hAnsi="Arial" w:cs="Arial"/>
          <w:spacing w:val="-34"/>
          <w:sz w:val="24"/>
          <w:szCs w:val="24"/>
        </w:rPr>
        <w:t xml:space="preserve"> </w:t>
      </w:r>
      <w:r w:rsidRPr="005D4B26">
        <w:rPr>
          <w:rFonts w:ascii="Arial" w:hAnsi="Arial" w:cs="Arial"/>
          <w:sz w:val="24"/>
          <w:szCs w:val="24"/>
        </w:rPr>
        <w:t>telephone</w:t>
      </w:r>
      <w:r w:rsidRPr="005D4B26">
        <w:rPr>
          <w:rFonts w:ascii="Arial" w:hAnsi="Arial" w:cs="Arial"/>
          <w:spacing w:val="-33"/>
          <w:sz w:val="24"/>
          <w:szCs w:val="24"/>
        </w:rPr>
        <w:t xml:space="preserve"> </w:t>
      </w:r>
      <w:r w:rsidRPr="005D4B26">
        <w:rPr>
          <w:rFonts w:ascii="Arial" w:hAnsi="Arial" w:cs="Arial"/>
          <w:sz w:val="24"/>
          <w:szCs w:val="24"/>
        </w:rPr>
        <w:t>calls</w:t>
      </w:r>
      <w:r w:rsidRPr="005D4B26">
        <w:rPr>
          <w:rFonts w:ascii="Arial" w:hAnsi="Arial" w:cs="Arial"/>
          <w:spacing w:val="-34"/>
          <w:sz w:val="24"/>
          <w:szCs w:val="24"/>
        </w:rPr>
        <w:t xml:space="preserve"> </w:t>
      </w:r>
      <w:r w:rsidRPr="005D4B26">
        <w:rPr>
          <w:rFonts w:ascii="Arial" w:hAnsi="Arial" w:cs="Arial"/>
          <w:sz w:val="24"/>
          <w:szCs w:val="24"/>
        </w:rPr>
        <w:t>were</w:t>
      </w:r>
      <w:r w:rsidRPr="005D4B26">
        <w:rPr>
          <w:rFonts w:ascii="Arial" w:hAnsi="Arial" w:cs="Arial"/>
          <w:spacing w:val="-33"/>
          <w:sz w:val="24"/>
          <w:szCs w:val="24"/>
        </w:rPr>
        <w:t xml:space="preserve"> </w:t>
      </w:r>
      <w:r w:rsidRPr="005D4B26">
        <w:rPr>
          <w:rFonts w:ascii="Arial" w:hAnsi="Arial" w:cs="Arial"/>
          <w:sz w:val="24"/>
          <w:szCs w:val="24"/>
        </w:rPr>
        <w:t>placed in violation of the TCPA, how many calls were</w:t>
      </w:r>
      <w:r w:rsidRPr="005D4B26">
        <w:rPr>
          <w:rFonts w:ascii="Arial" w:hAnsi="Arial" w:cs="Arial"/>
          <w:spacing w:val="-10"/>
          <w:sz w:val="24"/>
          <w:szCs w:val="24"/>
        </w:rPr>
        <w:t xml:space="preserve"> </w:t>
      </w:r>
      <w:r w:rsidRPr="005D4B26">
        <w:rPr>
          <w:rFonts w:ascii="Arial" w:hAnsi="Arial" w:cs="Arial"/>
          <w:sz w:val="24"/>
          <w:szCs w:val="24"/>
        </w:rPr>
        <w:t>placed?</w:t>
      </w:r>
    </w:p>
    <w:p w14:paraId="2B57800E" w14:textId="77777777" w:rsidR="00D00A5F" w:rsidRPr="00D00A5F" w:rsidRDefault="00D00A5F" w:rsidP="00D00A5F">
      <w:pPr>
        <w:rPr>
          <w:rFonts w:ascii="Arial" w:hAnsi="Arial" w:cs="Arial"/>
          <w:sz w:val="24"/>
          <w:szCs w:val="24"/>
        </w:rPr>
      </w:pPr>
    </w:p>
    <w:p w14:paraId="78D10EAE" w14:textId="7D0049C4"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When did the communications take</w:t>
      </w:r>
      <w:r w:rsidRPr="005D4B26">
        <w:rPr>
          <w:rFonts w:ascii="Arial" w:hAnsi="Arial" w:cs="Arial"/>
          <w:spacing w:val="-8"/>
          <w:sz w:val="24"/>
          <w:szCs w:val="24"/>
        </w:rPr>
        <w:t xml:space="preserve"> </w:t>
      </w:r>
      <w:r w:rsidRPr="005D4B26">
        <w:rPr>
          <w:rFonts w:ascii="Arial" w:hAnsi="Arial" w:cs="Arial"/>
          <w:sz w:val="24"/>
          <w:szCs w:val="24"/>
        </w:rPr>
        <w:t>place?</w:t>
      </w:r>
    </w:p>
    <w:p w14:paraId="3E3ECA9A" w14:textId="77777777" w:rsidR="00D00A5F" w:rsidRPr="00D00A5F" w:rsidRDefault="00D00A5F" w:rsidP="00D00A5F">
      <w:pPr>
        <w:rPr>
          <w:rFonts w:ascii="Arial" w:hAnsi="Arial" w:cs="Arial"/>
          <w:sz w:val="24"/>
          <w:szCs w:val="24"/>
        </w:rPr>
      </w:pPr>
    </w:p>
    <w:p w14:paraId="6FC0A984" w14:textId="7176BDE6"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If telephone calls are at issue, do you allege </w:t>
      </w:r>
      <w:r w:rsidRPr="005D4B26">
        <w:rPr>
          <w:rFonts w:ascii="Arial" w:hAnsi="Arial" w:cs="Arial"/>
          <w:spacing w:val="-3"/>
          <w:sz w:val="24"/>
          <w:szCs w:val="24"/>
        </w:rPr>
        <w:t xml:space="preserve">that </w:t>
      </w:r>
      <w:r w:rsidRPr="005D4B26">
        <w:rPr>
          <w:rFonts w:ascii="Arial" w:hAnsi="Arial" w:cs="Arial"/>
          <w:sz w:val="24"/>
          <w:szCs w:val="24"/>
        </w:rPr>
        <w:t>Defendant used an automatic</w:t>
      </w:r>
      <w:r w:rsidRPr="005D4B26">
        <w:rPr>
          <w:rFonts w:ascii="Arial" w:hAnsi="Arial" w:cs="Arial"/>
          <w:spacing w:val="-5"/>
          <w:sz w:val="24"/>
          <w:szCs w:val="24"/>
        </w:rPr>
        <w:t xml:space="preserve"> </w:t>
      </w:r>
      <w:r w:rsidRPr="005D4B26">
        <w:rPr>
          <w:rFonts w:ascii="Arial" w:hAnsi="Arial" w:cs="Arial"/>
          <w:sz w:val="24"/>
          <w:szCs w:val="24"/>
        </w:rPr>
        <w:t>dialer?</w:t>
      </w:r>
    </w:p>
    <w:p w14:paraId="73602181" w14:textId="77777777" w:rsidR="00D00A5F" w:rsidRPr="00D00A5F" w:rsidRDefault="00D00A5F" w:rsidP="00D00A5F">
      <w:pPr>
        <w:rPr>
          <w:rFonts w:ascii="Arial" w:hAnsi="Arial" w:cs="Arial"/>
          <w:sz w:val="24"/>
          <w:szCs w:val="24"/>
        </w:rPr>
      </w:pPr>
    </w:p>
    <w:p w14:paraId="20D50347" w14:textId="461EA9A1"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If telephone calls are at issue, do you allege that Defendant </w:t>
      </w:r>
      <w:r w:rsidR="005D4B26">
        <w:rPr>
          <w:rFonts w:ascii="Arial" w:hAnsi="Arial" w:cs="Arial"/>
          <w:sz w:val="24"/>
          <w:szCs w:val="24"/>
        </w:rPr>
        <w:t>used</w:t>
      </w:r>
      <w:r w:rsidRPr="005D4B26">
        <w:rPr>
          <w:rFonts w:ascii="Arial" w:hAnsi="Arial" w:cs="Arial"/>
          <w:sz w:val="24"/>
          <w:szCs w:val="24"/>
        </w:rPr>
        <w:t xml:space="preserve"> a live person or a recorded voice </w:t>
      </w:r>
      <w:r w:rsidRPr="005D4B26">
        <w:rPr>
          <w:rFonts w:ascii="Arial" w:hAnsi="Arial" w:cs="Arial"/>
          <w:spacing w:val="-9"/>
          <w:sz w:val="24"/>
          <w:szCs w:val="24"/>
        </w:rPr>
        <w:t xml:space="preserve">to </w:t>
      </w:r>
      <w:r w:rsidRPr="005D4B26">
        <w:rPr>
          <w:rFonts w:ascii="Arial" w:hAnsi="Arial" w:cs="Arial"/>
          <w:sz w:val="24"/>
          <w:szCs w:val="24"/>
        </w:rPr>
        <w:t xml:space="preserve">transmit the </w:t>
      </w:r>
      <w:r w:rsidRPr="00D62C18">
        <w:rPr>
          <w:rFonts w:ascii="Arial" w:hAnsi="Arial" w:cs="Arial"/>
          <w:color w:val="000000"/>
          <w:sz w:val="24"/>
          <w:szCs w:val="24"/>
        </w:rPr>
        <w:t>relevant</w:t>
      </w:r>
      <w:r w:rsidR="005E02A2" w:rsidRPr="00D62C18">
        <w:rPr>
          <w:rFonts w:ascii="Arial" w:hAnsi="Arial" w:cs="Arial"/>
          <w:color w:val="000000"/>
          <w:sz w:val="24"/>
          <w:szCs w:val="24"/>
        </w:rPr>
        <w:t xml:space="preserve"> </w:t>
      </w:r>
      <w:r w:rsidRPr="005D4B26">
        <w:rPr>
          <w:rFonts w:ascii="Arial" w:hAnsi="Arial" w:cs="Arial"/>
          <w:sz w:val="24"/>
          <w:szCs w:val="24"/>
        </w:rPr>
        <w:t>information?</w:t>
      </w:r>
    </w:p>
    <w:p w14:paraId="038E5D59" w14:textId="77777777" w:rsidR="00D00A5F" w:rsidRPr="00D00A5F" w:rsidRDefault="00D00A5F" w:rsidP="00D00A5F">
      <w:pPr>
        <w:rPr>
          <w:rFonts w:ascii="Arial" w:hAnsi="Arial" w:cs="Arial"/>
          <w:sz w:val="24"/>
          <w:szCs w:val="24"/>
        </w:rPr>
      </w:pPr>
    </w:p>
    <w:p w14:paraId="6CBEBE1B" w14:textId="223CB41F"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If telephone calls are at issue, do you allege that the calls were placed to a telephone registered in </w:t>
      </w:r>
      <w:r w:rsidRPr="005D4B26">
        <w:rPr>
          <w:rFonts w:ascii="Arial" w:hAnsi="Arial" w:cs="Arial"/>
          <w:spacing w:val="-4"/>
          <w:sz w:val="24"/>
          <w:szCs w:val="24"/>
        </w:rPr>
        <w:t xml:space="preserve">your </w:t>
      </w:r>
      <w:r w:rsidRPr="005D4B26">
        <w:rPr>
          <w:rFonts w:ascii="Arial" w:hAnsi="Arial" w:cs="Arial"/>
          <w:sz w:val="24"/>
          <w:szCs w:val="24"/>
        </w:rPr>
        <w:t>name? If not, to whom is the account</w:t>
      </w:r>
      <w:r w:rsidRPr="005D4B26">
        <w:rPr>
          <w:rFonts w:ascii="Arial" w:hAnsi="Arial" w:cs="Arial"/>
          <w:spacing w:val="-9"/>
          <w:sz w:val="24"/>
          <w:szCs w:val="24"/>
        </w:rPr>
        <w:t xml:space="preserve"> </w:t>
      </w:r>
      <w:r w:rsidRPr="005D4B26">
        <w:rPr>
          <w:rFonts w:ascii="Arial" w:hAnsi="Arial" w:cs="Arial"/>
          <w:sz w:val="24"/>
          <w:szCs w:val="24"/>
        </w:rPr>
        <w:t>registered?</w:t>
      </w:r>
    </w:p>
    <w:p w14:paraId="152BDE9B" w14:textId="77777777" w:rsidR="00D00A5F" w:rsidRPr="00D00A5F" w:rsidRDefault="00D00A5F" w:rsidP="00D00A5F">
      <w:pPr>
        <w:rPr>
          <w:rFonts w:ascii="Arial" w:hAnsi="Arial" w:cs="Arial"/>
          <w:sz w:val="24"/>
          <w:szCs w:val="24"/>
        </w:rPr>
      </w:pPr>
    </w:p>
    <w:p w14:paraId="2B4691FF" w14:textId="44740306"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Do</w:t>
      </w:r>
      <w:r w:rsidRPr="005D4B26">
        <w:rPr>
          <w:rFonts w:ascii="Arial" w:hAnsi="Arial" w:cs="Arial"/>
          <w:spacing w:val="-17"/>
          <w:sz w:val="24"/>
          <w:szCs w:val="24"/>
        </w:rPr>
        <w:t xml:space="preserve"> </w:t>
      </w:r>
      <w:r w:rsidRPr="005D4B26">
        <w:rPr>
          <w:rFonts w:ascii="Arial" w:hAnsi="Arial" w:cs="Arial"/>
          <w:sz w:val="24"/>
          <w:szCs w:val="24"/>
        </w:rPr>
        <w:t>you</w:t>
      </w:r>
      <w:r w:rsidRPr="005D4B26">
        <w:rPr>
          <w:rFonts w:ascii="Arial" w:hAnsi="Arial" w:cs="Arial"/>
          <w:spacing w:val="-17"/>
          <w:sz w:val="24"/>
          <w:szCs w:val="24"/>
        </w:rPr>
        <w:t xml:space="preserve"> </w:t>
      </w:r>
      <w:r w:rsidRPr="005D4B26">
        <w:rPr>
          <w:rFonts w:ascii="Arial" w:hAnsi="Arial" w:cs="Arial"/>
          <w:sz w:val="24"/>
          <w:szCs w:val="24"/>
        </w:rPr>
        <w:t>have</w:t>
      </w:r>
      <w:r w:rsidRPr="005D4B26">
        <w:rPr>
          <w:rFonts w:ascii="Arial" w:hAnsi="Arial" w:cs="Arial"/>
          <w:spacing w:val="-17"/>
          <w:sz w:val="24"/>
          <w:szCs w:val="24"/>
        </w:rPr>
        <w:t xml:space="preserve"> </w:t>
      </w:r>
      <w:r w:rsidRPr="005D4B26">
        <w:rPr>
          <w:rFonts w:ascii="Arial" w:hAnsi="Arial" w:cs="Arial"/>
          <w:sz w:val="24"/>
          <w:szCs w:val="24"/>
        </w:rPr>
        <w:t>a</w:t>
      </w:r>
      <w:r w:rsidRPr="005D4B26">
        <w:rPr>
          <w:rFonts w:ascii="Arial" w:hAnsi="Arial" w:cs="Arial"/>
          <w:spacing w:val="-15"/>
          <w:sz w:val="24"/>
          <w:szCs w:val="24"/>
        </w:rPr>
        <w:t xml:space="preserve"> </w:t>
      </w:r>
      <w:r w:rsidRPr="005D4B26">
        <w:rPr>
          <w:rFonts w:ascii="Arial" w:hAnsi="Arial" w:cs="Arial"/>
          <w:sz w:val="24"/>
          <w:szCs w:val="24"/>
        </w:rPr>
        <w:t>prior</w:t>
      </w:r>
      <w:r w:rsidRPr="005D4B26">
        <w:rPr>
          <w:rFonts w:ascii="Arial" w:hAnsi="Arial" w:cs="Arial"/>
          <w:spacing w:val="-17"/>
          <w:sz w:val="24"/>
          <w:szCs w:val="24"/>
        </w:rPr>
        <w:t xml:space="preserve"> </w:t>
      </w:r>
      <w:r w:rsidRPr="005D4B26">
        <w:rPr>
          <w:rFonts w:ascii="Arial" w:hAnsi="Arial" w:cs="Arial"/>
          <w:sz w:val="24"/>
          <w:szCs w:val="24"/>
        </w:rPr>
        <w:t>business</w:t>
      </w:r>
      <w:r w:rsidRPr="005D4B26">
        <w:rPr>
          <w:rFonts w:ascii="Arial" w:hAnsi="Arial" w:cs="Arial"/>
          <w:spacing w:val="-17"/>
          <w:sz w:val="24"/>
          <w:szCs w:val="24"/>
        </w:rPr>
        <w:t xml:space="preserve"> </w:t>
      </w:r>
      <w:r w:rsidRPr="005D4B26">
        <w:rPr>
          <w:rFonts w:ascii="Arial" w:hAnsi="Arial" w:cs="Arial"/>
          <w:sz w:val="24"/>
          <w:szCs w:val="24"/>
        </w:rPr>
        <w:t>relationship</w:t>
      </w:r>
      <w:r w:rsidRPr="005D4B26">
        <w:rPr>
          <w:rFonts w:ascii="Arial" w:hAnsi="Arial" w:cs="Arial"/>
          <w:spacing w:val="-17"/>
          <w:sz w:val="24"/>
          <w:szCs w:val="24"/>
        </w:rPr>
        <w:t xml:space="preserve"> </w:t>
      </w:r>
      <w:r w:rsidRPr="005D4B26">
        <w:rPr>
          <w:rFonts w:ascii="Arial" w:hAnsi="Arial" w:cs="Arial"/>
          <w:sz w:val="24"/>
          <w:szCs w:val="24"/>
        </w:rPr>
        <w:t>with</w:t>
      </w:r>
      <w:r w:rsidRPr="005D4B26">
        <w:rPr>
          <w:rFonts w:ascii="Arial" w:hAnsi="Arial" w:cs="Arial"/>
          <w:spacing w:val="-15"/>
          <w:sz w:val="24"/>
          <w:szCs w:val="24"/>
        </w:rPr>
        <w:t xml:space="preserve"> </w:t>
      </w:r>
      <w:r w:rsidRPr="005D4B26">
        <w:rPr>
          <w:rFonts w:ascii="Arial" w:hAnsi="Arial" w:cs="Arial"/>
          <w:sz w:val="24"/>
          <w:szCs w:val="24"/>
        </w:rPr>
        <w:t>Defendant?</w:t>
      </w:r>
    </w:p>
    <w:p w14:paraId="31A4DC1D" w14:textId="77777777" w:rsidR="00D00A5F" w:rsidRPr="00D00A5F" w:rsidRDefault="00D00A5F" w:rsidP="00D00A5F">
      <w:pPr>
        <w:rPr>
          <w:rFonts w:ascii="Arial" w:hAnsi="Arial" w:cs="Arial"/>
          <w:sz w:val="24"/>
          <w:szCs w:val="24"/>
        </w:rPr>
      </w:pPr>
    </w:p>
    <w:p w14:paraId="62C20BC3" w14:textId="64D4116A" w:rsid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 xml:space="preserve">Did you sign any document in which you consented to </w:t>
      </w:r>
      <w:r w:rsidRPr="005D4B26">
        <w:rPr>
          <w:rFonts w:ascii="Arial" w:hAnsi="Arial" w:cs="Arial"/>
          <w:spacing w:val="-7"/>
          <w:sz w:val="24"/>
          <w:szCs w:val="24"/>
        </w:rPr>
        <w:t xml:space="preserve">be </w:t>
      </w:r>
      <w:r w:rsidRPr="005D4B26">
        <w:rPr>
          <w:rFonts w:ascii="Arial" w:hAnsi="Arial" w:cs="Arial"/>
          <w:sz w:val="24"/>
          <w:szCs w:val="24"/>
        </w:rPr>
        <w:t>contacted by</w:t>
      </w:r>
      <w:r w:rsidRPr="005D4B26">
        <w:rPr>
          <w:rFonts w:ascii="Arial" w:hAnsi="Arial" w:cs="Arial"/>
          <w:spacing w:val="-3"/>
          <w:sz w:val="24"/>
          <w:szCs w:val="24"/>
        </w:rPr>
        <w:t xml:space="preserve"> </w:t>
      </w:r>
      <w:r w:rsidRPr="005D4B26">
        <w:rPr>
          <w:rFonts w:ascii="Arial" w:hAnsi="Arial" w:cs="Arial"/>
          <w:sz w:val="24"/>
          <w:szCs w:val="24"/>
        </w:rPr>
        <w:t>Defendant?</w:t>
      </w:r>
    </w:p>
    <w:p w14:paraId="259FE90E" w14:textId="77777777" w:rsidR="00D00A5F" w:rsidRPr="00D00A5F" w:rsidRDefault="00D00A5F" w:rsidP="00D00A5F">
      <w:pPr>
        <w:pStyle w:val="ListParagraph"/>
        <w:rPr>
          <w:rFonts w:ascii="Arial" w:hAnsi="Arial" w:cs="Arial"/>
          <w:sz w:val="24"/>
          <w:szCs w:val="24"/>
        </w:rPr>
      </w:pPr>
    </w:p>
    <w:p w14:paraId="7F516F75" w14:textId="235DDBB2" w:rsidR="006A7997" w:rsidRPr="005D4B26" w:rsidRDefault="00334427" w:rsidP="00D00A5F">
      <w:pPr>
        <w:pStyle w:val="ListParagraph"/>
        <w:numPr>
          <w:ilvl w:val="0"/>
          <w:numId w:val="13"/>
        </w:numPr>
        <w:ind w:left="360" w:right="0"/>
        <w:rPr>
          <w:rFonts w:ascii="Arial" w:hAnsi="Arial" w:cs="Arial"/>
          <w:sz w:val="24"/>
          <w:szCs w:val="24"/>
        </w:rPr>
      </w:pPr>
      <w:r w:rsidRPr="005D4B26">
        <w:rPr>
          <w:rFonts w:ascii="Arial" w:hAnsi="Arial" w:cs="Arial"/>
          <w:sz w:val="24"/>
          <w:szCs w:val="24"/>
        </w:rPr>
        <w:t>Do you intend to pursue a class</w:t>
      </w:r>
      <w:r w:rsidRPr="005D4B26">
        <w:rPr>
          <w:rFonts w:ascii="Arial" w:hAnsi="Arial" w:cs="Arial"/>
          <w:spacing w:val="-8"/>
          <w:sz w:val="24"/>
          <w:szCs w:val="24"/>
        </w:rPr>
        <w:t xml:space="preserve"> </w:t>
      </w:r>
      <w:r w:rsidRPr="005D4B26">
        <w:rPr>
          <w:rFonts w:ascii="Arial" w:hAnsi="Arial" w:cs="Arial"/>
          <w:sz w:val="24"/>
          <w:szCs w:val="24"/>
        </w:rPr>
        <w:t>action?</w:t>
      </w:r>
    </w:p>
    <w:p w14:paraId="387534E4" w14:textId="77777777" w:rsidR="006A7997" w:rsidRPr="00705C2E" w:rsidRDefault="006A7997">
      <w:pPr>
        <w:pStyle w:val="BodyText"/>
        <w:rPr>
          <w:rFonts w:ascii="Arial" w:hAnsi="Arial" w:cs="Arial"/>
        </w:rPr>
      </w:pPr>
    </w:p>
    <w:p w14:paraId="2CA1CF23" w14:textId="77777777" w:rsidR="000100A3" w:rsidRPr="00705C2E" w:rsidRDefault="000100A3">
      <w:pPr>
        <w:pStyle w:val="BodyText"/>
        <w:spacing w:before="4"/>
        <w:rPr>
          <w:rFonts w:ascii="Arial" w:hAnsi="Arial" w:cs="Arial"/>
        </w:rPr>
      </w:pPr>
    </w:p>
    <w:p w14:paraId="1A937872" w14:textId="69ED4F73" w:rsidR="006A7997" w:rsidRPr="00705C2E" w:rsidRDefault="00551689">
      <w:pPr>
        <w:pStyle w:val="BodyText"/>
        <w:spacing w:line="20" w:lineRule="exact"/>
        <w:ind w:left="3715"/>
        <w:rPr>
          <w:rFonts w:ascii="Arial" w:hAnsi="Arial" w:cs="Arial"/>
        </w:rPr>
      </w:pPr>
      <w:r w:rsidRPr="00705C2E">
        <w:rPr>
          <w:rFonts w:ascii="Arial" w:hAnsi="Arial" w:cs="Arial"/>
          <w:noProof/>
        </w:rPr>
        <mc:AlternateContent>
          <mc:Choice Requires="wpg">
            <w:drawing>
              <wp:inline distT="0" distB="0" distL="0" distR="0" wp14:anchorId="00FC3F7D" wp14:editId="5A0E194C">
                <wp:extent cx="3017520" cy="6350"/>
                <wp:effectExtent l="12700" t="1905" r="8255" b="1079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6350"/>
                          <a:chOff x="0" y="0"/>
                          <a:chExt cx="4752" cy="10"/>
                        </a:xfrm>
                      </wpg:grpSpPr>
                      <wps:wsp>
                        <wps:cNvPr id="8" name="Line 9"/>
                        <wps:cNvCnPr>
                          <a:cxnSpLocks noChangeShapeType="1"/>
                        </wps:cNvCnPr>
                        <wps:spPr bwMode="auto">
                          <a:xfrm>
                            <a:off x="0" y="5"/>
                            <a:ext cx="4752"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F421B" id="Group 8" o:spid="_x0000_s1026" style="width:237.6pt;height:.5pt;mso-position-horizontal-relative:char;mso-position-vertical-relative:line" coordsize="4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">
                <v:line id="Line 9" o:spid="_x0000_s1027" style="position:absolute;visibility:visible;mso-wrap-style:square" from="0,5" to="4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" strokeweight=".17356mm"/>
                <w10:anchorlock/>
              </v:group>
            </w:pict>
          </mc:Fallback>
        </mc:AlternateContent>
      </w:r>
    </w:p>
    <w:p w14:paraId="2680720D" w14:textId="77777777" w:rsidR="006A7997" w:rsidRPr="00705C2E" w:rsidRDefault="00334427">
      <w:pPr>
        <w:pStyle w:val="BodyText"/>
        <w:spacing w:line="270" w:lineRule="exact"/>
        <w:ind w:left="4440"/>
        <w:rPr>
          <w:rFonts w:ascii="Arial" w:hAnsi="Arial" w:cs="Arial"/>
        </w:rPr>
      </w:pPr>
      <w:r w:rsidRPr="00705C2E">
        <w:rPr>
          <w:rFonts w:ascii="Arial" w:hAnsi="Arial" w:cs="Arial"/>
        </w:rPr>
        <w:t>(Plaintiff’s Signature)</w:t>
      </w:r>
    </w:p>
    <w:p w14:paraId="28A41EE3" w14:textId="2FEE1A6F" w:rsidR="006576B7" w:rsidRPr="00705C2E" w:rsidRDefault="006576B7">
      <w:pPr>
        <w:rPr>
          <w:rFonts w:ascii="Arial" w:hAnsi="Arial" w:cs="Arial"/>
          <w:sz w:val="24"/>
          <w:szCs w:val="24"/>
        </w:rPr>
      </w:pPr>
      <w:r w:rsidRPr="00705C2E">
        <w:rPr>
          <w:rFonts w:ascii="Arial" w:hAnsi="Arial" w:cs="Arial"/>
          <w:sz w:val="24"/>
          <w:szCs w:val="24"/>
        </w:rPr>
        <w:br w:type="page"/>
      </w:r>
    </w:p>
    <w:p w14:paraId="658901B1" w14:textId="77777777" w:rsidR="001F6EDC" w:rsidRPr="001F6EDC" w:rsidRDefault="001F6EDC" w:rsidP="001F6EDC">
      <w:pPr>
        <w:rPr>
          <w:rFonts w:ascii="Arial" w:hAnsi="Arial" w:cs="Arial"/>
          <w:b/>
          <w:bCs/>
          <w:sz w:val="24"/>
          <w:szCs w:val="24"/>
        </w:rPr>
      </w:pPr>
      <w:r w:rsidRPr="001F6EDC">
        <w:rPr>
          <w:rFonts w:ascii="Arial" w:hAnsi="Arial" w:cs="Arial"/>
          <w:b/>
          <w:bCs/>
          <w:sz w:val="24"/>
          <w:szCs w:val="24"/>
        </w:rPr>
        <w:lastRenderedPageBreak/>
        <w:t>STATE OF FLORIDA</w:t>
      </w:r>
    </w:p>
    <w:p w14:paraId="5412DD82" w14:textId="77777777" w:rsidR="001F6EDC" w:rsidRPr="001F6EDC" w:rsidRDefault="001F6EDC" w:rsidP="001F6EDC">
      <w:pPr>
        <w:pStyle w:val="BodyText"/>
        <w:tabs>
          <w:tab w:val="left" w:pos="4871"/>
        </w:tabs>
        <w:rPr>
          <w:rFonts w:ascii="Arial" w:hAnsi="Arial" w:cs="Arial"/>
          <w:b/>
          <w:bCs/>
        </w:rPr>
      </w:pPr>
      <w:r w:rsidRPr="001F6EDC">
        <w:rPr>
          <w:rFonts w:ascii="Arial" w:hAnsi="Arial" w:cs="Arial"/>
          <w:b/>
          <w:bCs/>
        </w:rPr>
        <w:t>COUNTY</w:t>
      </w:r>
      <w:r w:rsidRPr="001F6EDC">
        <w:rPr>
          <w:rFonts w:ascii="Arial" w:hAnsi="Arial" w:cs="Arial"/>
          <w:b/>
          <w:bCs/>
          <w:spacing w:val="-2"/>
        </w:rPr>
        <w:t xml:space="preserve"> </w:t>
      </w:r>
      <w:r w:rsidRPr="001F6EDC">
        <w:rPr>
          <w:rFonts w:ascii="Arial" w:hAnsi="Arial" w:cs="Arial"/>
          <w:b/>
          <w:bCs/>
        </w:rPr>
        <w:t>OF</w:t>
      </w:r>
      <w:r w:rsidRPr="001F6EDC">
        <w:rPr>
          <w:rFonts w:ascii="Arial" w:hAnsi="Arial" w:cs="Arial"/>
          <w:b/>
          <w:bCs/>
          <w:spacing w:val="-1"/>
        </w:rPr>
        <w:t xml:space="preserve"> </w:t>
      </w:r>
      <w:sdt>
        <w:sdtPr>
          <w:rPr>
            <w:rFonts w:ascii="Arial" w:hAnsi="Arial" w:cs="Arial"/>
            <w:b/>
            <w:bCs/>
            <w:spacing w:val="-1"/>
          </w:rPr>
          <w:id w:val="148257131"/>
          <w:placeholder>
            <w:docPart w:val="B54527672DD3414BBDF11AEF22BFD3D1"/>
          </w:placeholder>
          <w:showingPlcHdr/>
          <w:dropDownList>
            <w:listItem w:value="Choose an item."/>
            <w:listItem w:displayText="Lee" w:value="Lee"/>
            <w:listItem w:displayText="Collier" w:value="Collier"/>
            <w:listItem w:displayText="DeSoto" w:value="DeSoto"/>
            <w:listItem w:displayText="Glades" w:value="Glades"/>
            <w:listItem w:displayText="Hendry" w:value="Hendry"/>
          </w:dropDownList>
        </w:sdtPr>
        <w:sdtEndPr/>
        <w:sdtContent>
          <w:r w:rsidRPr="001F6EDC">
            <w:rPr>
              <w:rStyle w:val="PlaceholderText"/>
              <w:rFonts w:ascii="Arial" w:hAnsi="Arial" w:cs="Arial"/>
              <w:b/>
              <w:bCs/>
            </w:rPr>
            <w:t>Select County</w:t>
          </w:r>
        </w:sdtContent>
      </w:sdt>
    </w:p>
    <w:p w14:paraId="72C8A7E1" w14:textId="77777777" w:rsidR="001F6EDC" w:rsidRPr="00705C2E" w:rsidRDefault="001F6EDC" w:rsidP="001F6EDC">
      <w:pPr>
        <w:pStyle w:val="BodyText"/>
        <w:spacing w:before="2"/>
        <w:rPr>
          <w:rFonts w:ascii="Arial" w:hAnsi="Arial" w:cs="Arial"/>
        </w:rPr>
      </w:pPr>
    </w:p>
    <w:p w14:paraId="16DD52E9" w14:textId="61048E30" w:rsidR="001F6EDC" w:rsidRDefault="001F6EDC" w:rsidP="001F6EDC">
      <w:pPr>
        <w:pStyle w:val="BodyText"/>
        <w:spacing w:before="101" w:line="480" w:lineRule="auto"/>
        <w:ind w:firstLine="720"/>
        <w:jc w:val="both"/>
        <w:rPr>
          <w:rFonts w:ascii="Arial" w:hAnsi="Arial" w:cs="Arial"/>
        </w:rPr>
      </w:pPr>
      <w:r w:rsidRPr="00705C2E">
        <w:rPr>
          <w:rFonts w:ascii="Arial" w:hAnsi="Arial" w:cs="Arial"/>
        </w:rPr>
        <w:t>BEFORE ME, the undersigned authority, on this day, personally</w:t>
      </w:r>
      <w:r w:rsidRPr="00705C2E">
        <w:rPr>
          <w:rFonts w:ascii="Arial" w:hAnsi="Arial" w:cs="Arial"/>
          <w:spacing w:val="-2"/>
        </w:rPr>
        <w:t xml:space="preserve"> </w:t>
      </w:r>
      <w:r w:rsidRPr="00705C2E">
        <w:rPr>
          <w:rFonts w:ascii="Arial" w:hAnsi="Arial" w:cs="Arial"/>
        </w:rPr>
        <w:t>appeared</w:t>
      </w:r>
      <w:r>
        <w:rPr>
          <w:rFonts w:ascii="Arial" w:hAnsi="Arial" w:cs="Arial"/>
        </w:rPr>
        <w:t xml:space="preserve"> ________________________</w:t>
      </w:r>
      <w:r w:rsidRPr="00705C2E">
        <w:rPr>
          <w:rFonts w:ascii="Arial" w:hAnsi="Arial" w:cs="Arial"/>
        </w:rPr>
        <w:t xml:space="preserve">, </w:t>
      </w:r>
      <w:r w:rsidRPr="00705C2E">
        <w:rPr>
          <w:rFonts w:ascii="Arial" w:hAnsi="Arial" w:cs="Arial"/>
          <w:spacing w:val="-6"/>
        </w:rPr>
        <w:t xml:space="preserve">who </w:t>
      </w:r>
      <w:r w:rsidRPr="00705C2E">
        <w:rPr>
          <w:rFonts w:ascii="Arial" w:hAnsi="Arial" w:cs="Arial"/>
        </w:rPr>
        <w:t>being first duly</w:t>
      </w:r>
      <w:r w:rsidRPr="00705C2E">
        <w:rPr>
          <w:rFonts w:ascii="Arial" w:hAnsi="Arial" w:cs="Arial"/>
          <w:spacing w:val="-4"/>
        </w:rPr>
        <w:t xml:space="preserve"> </w:t>
      </w:r>
      <w:r w:rsidRPr="00705C2E">
        <w:rPr>
          <w:rFonts w:ascii="Arial" w:hAnsi="Arial" w:cs="Arial"/>
        </w:rPr>
        <w:t>sworn,</w:t>
      </w:r>
      <w:r w:rsidRPr="00705C2E">
        <w:rPr>
          <w:rFonts w:ascii="Arial" w:hAnsi="Arial" w:cs="Arial"/>
          <w:spacing w:val="-1"/>
        </w:rPr>
        <w:t xml:space="preserve"> </w:t>
      </w:r>
      <w:r w:rsidRPr="00705C2E">
        <w:rPr>
          <w:rFonts w:ascii="Arial" w:hAnsi="Arial" w:cs="Arial"/>
        </w:rPr>
        <w:t>and</w:t>
      </w:r>
      <w:r>
        <w:rPr>
          <w:rFonts w:ascii="Arial" w:hAnsi="Arial" w:cs="Arial"/>
        </w:rPr>
        <w:t xml:space="preserve"> ________________________</w:t>
      </w:r>
      <w:r w:rsidRPr="00705C2E">
        <w:rPr>
          <w:rFonts w:ascii="Arial" w:hAnsi="Arial" w:cs="Arial"/>
        </w:rPr>
        <w:t xml:space="preserve"> who is </w:t>
      </w:r>
      <w:r w:rsidRPr="00D62C18">
        <w:rPr>
          <w:rFonts w:ascii="Arial" w:hAnsi="Arial" w:cs="Arial"/>
          <w:color w:val="000000"/>
        </w:rPr>
        <w:t>personally</w:t>
      </w:r>
      <w:r w:rsidR="005E02A2" w:rsidRPr="00D62C18">
        <w:rPr>
          <w:rFonts w:ascii="Arial" w:hAnsi="Arial" w:cs="Arial"/>
          <w:color w:val="000000"/>
        </w:rPr>
        <w:t xml:space="preserve"> </w:t>
      </w:r>
      <w:r w:rsidRPr="00705C2E">
        <w:rPr>
          <w:rFonts w:ascii="Arial" w:hAnsi="Arial" w:cs="Arial"/>
        </w:rPr>
        <w:t>known</w:t>
      </w:r>
      <w:r w:rsidRPr="00705C2E">
        <w:rPr>
          <w:rFonts w:ascii="Arial" w:hAnsi="Arial" w:cs="Arial"/>
          <w:spacing w:val="-4"/>
        </w:rPr>
        <w:t xml:space="preserve"> </w:t>
      </w:r>
      <w:r w:rsidRPr="00D62C18">
        <w:rPr>
          <w:rFonts w:ascii="Arial" w:hAnsi="Arial" w:cs="Arial"/>
          <w:color w:val="000000"/>
        </w:rPr>
        <w:t>to me</w:t>
      </w:r>
      <w:r w:rsidR="005E02A2" w:rsidRPr="00D62C18">
        <w:rPr>
          <w:rFonts w:ascii="Arial" w:hAnsi="Arial" w:cs="Arial"/>
          <w:color w:val="000000"/>
        </w:rPr>
        <w:t xml:space="preserve"> </w:t>
      </w:r>
      <w:r w:rsidRPr="00705C2E">
        <w:rPr>
          <w:rFonts w:ascii="Arial" w:hAnsi="Arial" w:cs="Arial"/>
        </w:rPr>
        <w:t>or</w:t>
      </w:r>
      <w:r w:rsidRPr="00705C2E">
        <w:rPr>
          <w:rFonts w:ascii="Arial" w:hAnsi="Arial" w:cs="Arial"/>
          <w:spacing w:val="-1"/>
        </w:rPr>
        <w:t xml:space="preserve"> </w:t>
      </w:r>
      <w:r w:rsidRPr="00705C2E">
        <w:rPr>
          <w:rFonts w:ascii="Arial" w:hAnsi="Arial" w:cs="Arial"/>
        </w:rPr>
        <w:t>who</w:t>
      </w:r>
      <w:r w:rsidRPr="00705C2E">
        <w:rPr>
          <w:rFonts w:ascii="Arial" w:hAnsi="Arial" w:cs="Arial"/>
          <w:spacing w:val="-2"/>
        </w:rPr>
        <w:t xml:space="preserve"> </w:t>
      </w:r>
      <w:r w:rsidRPr="00705C2E">
        <w:rPr>
          <w:rFonts w:ascii="Arial" w:hAnsi="Arial" w:cs="Arial"/>
        </w:rPr>
        <w:t>produced</w:t>
      </w:r>
      <w:r>
        <w:rPr>
          <w:rFonts w:ascii="Arial" w:hAnsi="Arial" w:cs="Arial"/>
        </w:rPr>
        <w:t xml:space="preserve"> ________________________ </w:t>
      </w:r>
      <w:r w:rsidRPr="00705C2E">
        <w:rPr>
          <w:rFonts w:ascii="Arial" w:hAnsi="Arial" w:cs="Arial"/>
        </w:rPr>
        <w:t>as identification, deposes and says that he/she has read the foregoing Answers to Interrogatories, knows the contents of same, and to the best of his/her knowledge and belief, the same are true and correct.</w:t>
      </w:r>
    </w:p>
    <w:p w14:paraId="43C264F9" w14:textId="79D2B05D" w:rsidR="001F6EDC" w:rsidRPr="00705C2E" w:rsidRDefault="001F6EDC" w:rsidP="001F6EDC">
      <w:pPr>
        <w:pStyle w:val="BodyText"/>
        <w:spacing w:before="101" w:line="480" w:lineRule="auto"/>
        <w:jc w:val="both"/>
        <w:rPr>
          <w:rFonts w:ascii="Arial" w:hAnsi="Arial" w:cs="Arial"/>
        </w:rPr>
      </w:pPr>
      <w:r w:rsidRPr="009C5FAD">
        <w:rPr>
          <w:rFonts w:ascii="Arial" w:hAnsi="Arial" w:cs="Arial"/>
          <w:b/>
          <w:bCs/>
        </w:rPr>
        <w:t>SWORN TO AND SUBSCRIBED</w:t>
      </w:r>
      <w:r w:rsidRPr="00705C2E">
        <w:rPr>
          <w:rFonts w:ascii="Arial" w:hAnsi="Arial" w:cs="Arial"/>
        </w:rPr>
        <w:t xml:space="preserve"> before me</w:t>
      </w:r>
      <w:r w:rsidRPr="00705C2E">
        <w:rPr>
          <w:rFonts w:ascii="Arial" w:hAnsi="Arial" w:cs="Arial"/>
          <w:spacing w:val="-7"/>
        </w:rPr>
        <w:t xml:space="preserve"> </w:t>
      </w:r>
      <w:r w:rsidRPr="00705C2E">
        <w:rPr>
          <w:rFonts w:ascii="Arial" w:hAnsi="Arial" w:cs="Arial"/>
        </w:rPr>
        <w:t>on</w:t>
      </w:r>
      <w:r w:rsidRPr="00705C2E">
        <w:rPr>
          <w:rFonts w:ascii="Arial" w:hAnsi="Arial" w:cs="Arial"/>
          <w:spacing w:val="-1"/>
        </w:rPr>
        <w:t xml:space="preserve"> </w:t>
      </w:r>
      <w:r w:rsidRPr="00705C2E">
        <w:rPr>
          <w:rFonts w:ascii="Arial" w:hAnsi="Arial" w:cs="Arial"/>
        </w:rPr>
        <w:t>this</w:t>
      </w:r>
      <w:r w:rsidRPr="00705C2E">
        <w:rPr>
          <w:rFonts w:ascii="Arial" w:hAnsi="Arial" w:cs="Arial"/>
          <w:spacing w:val="-1"/>
        </w:rPr>
        <w:t xml:space="preserve"> </w:t>
      </w:r>
      <w:sdt>
        <w:sdtPr>
          <w:rPr>
            <w:rFonts w:ascii="Arial" w:hAnsi="Arial" w:cs="Arial"/>
            <w:spacing w:val="-1"/>
          </w:rPr>
          <w:id w:val="284620522"/>
          <w:placeholder>
            <w:docPart w:val="4BB59047DC6D4F59989A5539D21EF782"/>
          </w:placeholder>
          <w:showingPlcHdr/>
          <w:date>
            <w:dateFormat w:val="M/d/yyyy"/>
            <w:lid w:val="en-US"/>
            <w:storeMappedDataAs w:val="dateTime"/>
            <w:calendar w:val="gregorian"/>
          </w:date>
        </w:sdtPr>
        <w:sdtEndPr/>
        <w:sdtContent>
          <w:r w:rsidRPr="00F03433">
            <w:rPr>
              <w:rFonts w:ascii="Arial" w:hAnsi="Arial" w:cs="Arial"/>
              <w:color w:val="808080" w:themeColor="background1" w:themeShade="80"/>
              <w:spacing w:val="-1"/>
            </w:rPr>
            <w:t>Select Date</w:t>
          </w:r>
        </w:sdtContent>
      </w:sdt>
      <w:r w:rsidR="004C295A">
        <w:rPr>
          <w:rFonts w:ascii="Arial" w:hAnsi="Arial" w:cs="Arial"/>
          <w:spacing w:val="-1"/>
        </w:rPr>
        <w:t>.</w:t>
      </w:r>
    </w:p>
    <w:p w14:paraId="13A8845E" w14:textId="77777777" w:rsidR="001F6EDC" w:rsidRDefault="001F6EDC" w:rsidP="001F6EDC">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NOTARY PUBLIC</w:t>
      </w:r>
    </w:p>
    <w:p w14:paraId="42EAD0CE" w14:textId="77777777" w:rsidR="001F6EDC" w:rsidRDefault="001F6EDC" w:rsidP="001F6EDC">
      <w:pPr>
        <w:pStyle w:val="BodyText"/>
        <w:spacing w:before="100"/>
        <w:rPr>
          <w:rFonts w:ascii="Arial" w:hAnsi="Arial" w:cs="Arial"/>
        </w:rPr>
      </w:pPr>
    </w:p>
    <w:p w14:paraId="455953B0" w14:textId="77777777" w:rsidR="001F6EDC" w:rsidRDefault="001F6EDC" w:rsidP="001F6EDC">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Person Taking Acknowledgment</w:t>
      </w:r>
    </w:p>
    <w:p w14:paraId="0EEC7383" w14:textId="77777777" w:rsidR="001F6EDC" w:rsidRDefault="001F6EDC" w:rsidP="001F6EDC">
      <w:pPr>
        <w:pStyle w:val="BodyText"/>
        <w:rPr>
          <w:rFonts w:ascii="Arial" w:hAnsi="Arial" w:cs="Arial"/>
        </w:rPr>
      </w:pPr>
    </w:p>
    <w:p w14:paraId="201823A3" w14:textId="77777777" w:rsidR="001F6EDC" w:rsidRDefault="001F6EDC" w:rsidP="001F6EDC">
      <w:pPr>
        <w:pStyle w:val="BodyText"/>
        <w:rPr>
          <w:rFonts w:ascii="Arial" w:hAnsi="Arial" w:cs="Arial"/>
        </w:rPr>
      </w:pPr>
    </w:p>
    <w:p w14:paraId="591BDCC9" w14:textId="77777777" w:rsidR="001F6EDC" w:rsidRDefault="001F6EDC" w:rsidP="001F6EDC">
      <w:pPr>
        <w:pStyle w:val="BodyText"/>
        <w:ind w:left="3600" w:firstLine="720"/>
        <w:rPr>
          <w:rFonts w:ascii="Arial" w:hAnsi="Arial" w:cs="Arial"/>
        </w:rPr>
      </w:pPr>
      <w:r>
        <w:rPr>
          <w:rFonts w:ascii="Arial" w:hAnsi="Arial" w:cs="Arial"/>
        </w:rPr>
        <w:t>P</w:t>
      </w:r>
      <w:r w:rsidRPr="00705C2E">
        <w:rPr>
          <w:rFonts w:ascii="Arial" w:hAnsi="Arial" w:cs="Arial"/>
        </w:rPr>
        <w:t>rint</w:t>
      </w:r>
      <w:r w:rsidRPr="00705C2E">
        <w:rPr>
          <w:rFonts w:ascii="Arial" w:hAnsi="Arial" w:cs="Arial"/>
          <w:spacing w:val="-1"/>
        </w:rPr>
        <w:t xml:space="preserve"> </w:t>
      </w:r>
      <w:r w:rsidRPr="00705C2E">
        <w:rPr>
          <w:rFonts w:ascii="Arial" w:hAnsi="Arial" w:cs="Arial"/>
        </w:rPr>
        <w:t>Name:</w:t>
      </w:r>
    </w:p>
    <w:p w14:paraId="1CF1EA2E" w14:textId="77777777" w:rsidR="001F6EDC" w:rsidRDefault="001F6EDC" w:rsidP="001F6EDC">
      <w:pPr>
        <w:pStyle w:val="BodyText"/>
        <w:ind w:left="3600" w:firstLine="720"/>
        <w:rPr>
          <w:rFonts w:ascii="Arial" w:hAnsi="Arial" w:cs="Arial"/>
        </w:rPr>
      </w:pPr>
      <w:r w:rsidRPr="00705C2E">
        <w:rPr>
          <w:rFonts w:ascii="Arial" w:hAnsi="Arial" w:cs="Arial"/>
        </w:rPr>
        <w:t>Title</w:t>
      </w:r>
      <w:r>
        <w:rPr>
          <w:rFonts w:ascii="Arial" w:hAnsi="Arial" w:cs="Arial"/>
        </w:rPr>
        <w:t xml:space="preserve">: </w:t>
      </w:r>
    </w:p>
    <w:p w14:paraId="07B1B46A" w14:textId="77777777" w:rsidR="001F6EDC" w:rsidRDefault="001F6EDC" w:rsidP="001F6EDC">
      <w:pPr>
        <w:pStyle w:val="BodyText"/>
        <w:ind w:left="3600" w:firstLine="720"/>
        <w:rPr>
          <w:rFonts w:ascii="Arial" w:hAnsi="Arial" w:cs="Arial"/>
        </w:rPr>
      </w:pPr>
      <w:r>
        <w:rPr>
          <w:rFonts w:ascii="Arial" w:hAnsi="Arial" w:cs="Arial"/>
        </w:rPr>
        <w:t>Notar</w:t>
      </w:r>
      <w:r w:rsidRPr="00705C2E">
        <w:rPr>
          <w:rFonts w:ascii="Arial" w:hAnsi="Arial" w:cs="Arial"/>
        </w:rPr>
        <w:t>y Public Serial No</w:t>
      </w:r>
      <w:r>
        <w:rPr>
          <w:rFonts w:ascii="Arial" w:hAnsi="Arial" w:cs="Arial"/>
        </w:rPr>
        <w:t>. (</w:t>
      </w:r>
      <w:r w:rsidRPr="00705C2E">
        <w:rPr>
          <w:rFonts w:ascii="Arial" w:hAnsi="Arial" w:cs="Arial"/>
        </w:rPr>
        <w:t>if any):</w:t>
      </w:r>
    </w:p>
    <w:p w14:paraId="476307D8" w14:textId="77777777" w:rsidR="001F6EDC" w:rsidRDefault="001F6EDC" w:rsidP="001F6EDC">
      <w:pPr>
        <w:pStyle w:val="BodyText"/>
        <w:ind w:left="3600" w:firstLine="720"/>
        <w:rPr>
          <w:rFonts w:ascii="Arial" w:hAnsi="Arial" w:cs="Arial"/>
        </w:rPr>
      </w:pPr>
      <w:r w:rsidRPr="00705C2E">
        <w:rPr>
          <w:rFonts w:ascii="Arial" w:hAnsi="Arial" w:cs="Arial"/>
        </w:rPr>
        <w:t>Commission Expires:</w:t>
      </w:r>
    </w:p>
    <w:p w14:paraId="3D30D24B" w14:textId="77777777" w:rsidR="001F6EDC" w:rsidRPr="00705C2E" w:rsidRDefault="001F6EDC" w:rsidP="001F6EDC">
      <w:pPr>
        <w:pStyle w:val="BodyText"/>
        <w:ind w:left="3600" w:firstLine="720"/>
        <w:rPr>
          <w:rFonts w:ascii="Arial" w:hAnsi="Arial" w:cs="Arial"/>
        </w:rPr>
        <w:sectPr w:rsidR="001F6EDC" w:rsidRPr="00705C2E" w:rsidSect="00941B8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299"/>
        </w:sectPr>
      </w:pPr>
      <w:r>
        <w:rPr>
          <w:rFonts w:ascii="Arial" w:hAnsi="Arial" w:cs="Arial"/>
        </w:rPr>
        <w:t xml:space="preserve">Notary Stamp: </w:t>
      </w:r>
    </w:p>
    <w:p w14:paraId="2D287707" w14:textId="77777777" w:rsidR="001F6EDC" w:rsidRDefault="001F6EDC" w:rsidP="00F668BE">
      <w:pPr>
        <w:spacing w:line="480" w:lineRule="auto"/>
        <w:jc w:val="center"/>
        <w:rPr>
          <w:rFonts w:ascii="Arial" w:hAnsi="Arial" w:cs="Arial"/>
          <w:b/>
          <w:bCs/>
          <w:sz w:val="24"/>
          <w:szCs w:val="24"/>
        </w:rPr>
      </w:pPr>
    </w:p>
    <w:p w14:paraId="354C81CF" w14:textId="77777777" w:rsidR="001F6EDC" w:rsidRDefault="001F6EDC">
      <w:pPr>
        <w:rPr>
          <w:rFonts w:ascii="Arial" w:hAnsi="Arial" w:cs="Arial"/>
          <w:b/>
          <w:bCs/>
          <w:sz w:val="24"/>
          <w:szCs w:val="24"/>
        </w:rPr>
      </w:pPr>
      <w:r>
        <w:rPr>
          <w:rFonts w:ascii="Arial" w:hAnsi="Arial" w:cs="Arial"/>
          <w:b/>
          <w:bCs/>
          <w:sz w:val="24"/>
          <w:szCs w:val="24"/>
        </w:rPr>
        <w:br w:type="page"/>
      </w:r>
    </w:p>
    <w:p w14:paraId="6432D07B" w14:textId="717F221C" w:rsidR="006A7997" w:rsidRPr="001F6EDC" w:rsidRDefault="00334427" w:rsidP="000C2DE0">
      <w:pPr>
        <w:spacing w:line="480" w:lineRule="auto"/>
        <w:jc w:val="center"/>
        <w:rPr>
          <w:rFonts w:ascii="Arial" w:hAnsi="Arial" w:cs="Arial"/>
          <w:b/>
          <w:bCs/>
          <w:sz w:val="24"/>
          <w:szCs w:val="24"/>
          <w:u w:val="single"/>
        </w:rPr>
      </w:pPr>
      <w:r w:rsidRPr="001F6EDC">
        <w:rPr>
          <w:rFonts w:ascii="Arial" w:hAnsi="Arial" w:cs="Arial"/>
          <w:b/>
          <w:bCs/>
          <w:sz w:val="24"/>
          <w:szCs w:val="24"/>
          <w:u w:val="single"/>
        </w:rPr>
        <w:lastRenderedPageBreak/>
        <w:t>COURT’S INTERROGATORIES TO DEFENDANT</w:t>
      </w:r>
    </w:p>
    <w:p w14:paraId="461272EC" w14:textId="3EFA6E2C"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 xml:space="preserve">How many telephone calls, letters or other </w:t>
      </w:r>
      <w:proofErr w:type="gramStart"/>
      <w:r w:rsidRPr="00941B82">
        <w:rPr>
          <w:rFonts w:ascii="Arial" w:hAnsi="Arial" w:cs="Arial"/>
          <w:sz w:val="24"/>
          <w:szCs w:val="24"/>
        </w:rPr>
        <w:t xml:space="preserve">mailings, </w:t>
      </w:r>
      <w:r w:rsidRPr="00941B82">
        <w:rPr>
          <w:rFonts w:ascii="Arial" w:hAnsi="Arial" w:cs="Arial"/>
          <w:spacing w:val="-6"/>
          <w:sz w:val="24"/>
          <w:szCs w:val="24"/>
        </w:rPr>
        <w:t>or</w:t>
      </w:r>
      <w:proofErr w:type="gramEnd"/>
      <w:r w:rsidRPr="00941B82">
        <w:rPr>
          <w:rFonts w:ascii="Arial" w:hAnsi="Arial" w:cs="Arial"/>
          <w:spacing w:val="-6"/>
          <w:sz w:val="24"/>
          <w:szCs w:val="24"/>
        </w:rPr>
        <w:t xml:space="preserve"> </w:t>
      </w:r>
      <w:r w:rsidRPr="00941B82">
        <w:rPr>
          <w:rFonts w:ascii="Arial" w:hAnsi="Arial" w:cs="Arial"/>
          <w:sz w:val="24"/>
          <w:szCs w:val="24"/>
        </w:rPr>
        <w:t>facsimiles do your records show as made or sent</w:t>
      </w:r>
      <w:r w:rsidRPr="00941B82">
        <w:rPr>
          <w:rFonts w:ascii="Arial" w:hAnsi="Arial" w:cs="Arial"/>
          <w:spacing w:val="-12"/>
          <w:sz w:val="24"/>
          <w:szCs w:val="24"/>
        </w:rPr>
        <w:t xml:space="preserve"> </w:t>
      </w:r>
      <w:r w:rsidRPr="00941B82">
        <w:rPr>
          <w:rFonts w:ascii="Arial" w:hAnsi="Arial" w:cs="Arial"/>
          <w:sz w:val="24"/>
          <w:szCs w:val="24"/>
        </w:rPr>
        <w:t>during the period alleged by</w:t>
      </w:r>
      <w:r w:rsidRPr="00941B82">
        <w:rPr>
          <w:rFonts w:ascii="Arial" w:hAnsi="Arial" w:cs="Arial"/>
          <w:spacing w:val="-6"/>
          <w:sz w:val="24"/>
          <w:szCs w:val="24"/>
        </w:rPr>
        <w:t xml:space="preserve"> </w:t>
      </w:r>
      <w:r w:rsidRPr="00941B82">
        <w:rPr>
          <w:rFonts w:ascii="Arial" w:hAnsi="Arial" w:cs="Arial"/>
          <w:sz w:val="24"/>
          <w:szCs w:val="24"/>
        </w:rPr>
        <w:t>Plaintiff?</w:t>
      </w:r>
    </w:p>
    <w:p w14:paraId="5F5CBB05" w14:textId="77777777" w:rsidR="00D00A5F" w:rsidRDefault="00D00A5F" w:rsidP="00D00A5F">
      <w:pPr>
        <w:pStyle w:val="ListParagraph"/>
        <w:tabs>
          <w:tab w:val="left" w:pos="1433"/>
        </w:tabs>
        <w:ind w:left="720" w:right="0"/>
        <w:rPr>
          <w:rFonts w:ascii="Arial" w:hAnsi="Arial" w:cs="Arial"/>
          <w:sz w:val="24"/>
          <w:szCs w:val="24"/>
        </w:rPr>
      </w:pPr>
    </w:p>
    <w:p w14:paraId="5CEEB529" w14:textId="037FAA74"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If telephone calls are at issue, were the calls made by an automatic</w:t>
      </w:r>
      <w:r w:rsidRPr="00941B82">
        <w:rPr>
          <w:rFonts w:ascii="Arial" w:hAnsi="Arial" w:cs="Arial"/>
          <w:spacing w:val="-3"/>
          <w:sz w:val="24"/>
          <w:szCs w:val="24"/>
        </w:rPr>
        <w:t xml:space="preserve"> </w:t>
      </w:r>
      <w:r w:rsidRPr="00941B82">
        <w:rPr>
          <w:rFonts w:ascii="Arial" w:hAnsi="Arial" w:cs="Arial"/>
          <w:sz w:val="24"/>
          <w:szCs w:val="24"/>
        </w:rPr>
        <w:t>dialer?</w:t>
      </w:r>
    </w:p>
    <w:p w14:paraId="53BACC60" w14:textId="77777777" w:rsidR="00D00A5F" w:rsidRPr="00D00A5F" w:rsidRDefault="00D00A5F" w:rsidP="00D00A5F">
      <w:pPr>
        <w:tabs>
          <w:tab w:val="left" w:pos="1433"/>
        </w:tabs>
        <w:rPr>
          <w:rFonts w:ascii="Arial" w:hAnsi="Arial" w:cs="Arial"/>
          <w:sz w:val="24"/>
          <w:szCs w:val="24"/>
        </w:rPr>
      </w:pPr>
    </w:p>
    <w:p w14:paraId="7DCDDD5A" w14:textId="675BB2ED"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If telephone calls are at issue, was a prerecorded</w:t>
      </w:r>
      <w:r w:rsidRPr="00941B82">
        <w:rPr>
          <w:rFonts w:ascii="Arial" w:hAnsi="Arial" w:cs="Arial"/>
          <w:spacing w:val="-11"/>
          <w:sz w:val="24"/>
          <w:szCs w:val="24"/>
        </w:rPr>
        <w:t xml:space="preserve"> </w:t>
      </w:r>
      <w:r w:rsidRPr="00941B82">
        <w:rPr>
          <w:rFonts w:ascii="Arial" w:hAnsi="Arial" w:cs="Arial"/>
          <w:sz w:val="24"/>
          <w:szCs w:val="24"/>
        </w:rPr>
        <w:t>voice used?</w:t>
      </w:r>
    </w:p>
    <w:p w14:paraId="43EC2ED3" w14:textId="77777777" w:rsidR="00D00A5F" w:rsidRPr="00D00A5F" w:rsidRDefault="00D00A5F" w:rsidP="00D00A5F">
      <w:pPr>
        <w:tabs>
          <w:tab w:val="left" w:pos="1433"/>
        </w:tabs>
        <w:rPr>
          <w:rFonts w:ascii="Arial" w:hAnsi="Arial" w:cs="Arial"/>
          <w:sz w:val="24"/>
          <w:szCs w:val="24"/>
        </w:rPr>
      </w:pPr>
    </w:p>
    <w:p w14:paraId="75424316" w14:textId="33E580E3"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Did you ever receive documented prior consent to</w:t>
      </w:r>
      <w:r w:rsidRPr="00941B82">
        <w:rPr>
          <w:rFonts w:ascii="Arial" w:hAnsi="Arial" w:cs="Arial"/>
          <w:spacing w:val="-20"/>
          <w:sz w:val="24"/>
          <w:szCs w:val="24"/>
        </w:rPr>
        <w:t xml:space="preserve"> </w:t>
      </w:r>
      <w:r w:rsidRPr="00941B82">
        <w:rPr>
          <w:rFonts w:ascii="Arial" w:hAnsi="Arial" w:cs="Arial"/>
          <w:sz w:val="24"/>
          <w:szCs w:val="24"/>
        </w:rPr>
        <w:t>contact Plaintiff?</w:t>
      </w:r>
    </w:p>
    <w:p w14:paraId="068E5877" w14:textId="77777777" w:rsidR="00D00A5F" w:rsidRPr="00D00A5F" w:rsidRDefault="00D00A5F" w:rsidP="00D00A5F">
      <w:pPr>
        <w:tabs>
          <w:tab w:val="left" w:pos="1433"/>
        </w:tabs>
        <w:rPr>
          <w:rFonts w:ascii="Arial" w:hAnsi="Arial" w:cs="Arial"/>
          <w:sz w:val="24"/>
          <w:szCs w:val="24"/>
        </w:rPr>
      </w:pPr>
    </w:p>
    <w:p w14:paraId="21E49570" w14:textId="5E17DBCB"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Did you ever receive documented revocation of a</w:t>
      </w:r>
      <w:r w:rsidRPr="00941B82">
        <w:rPr>
          <w:rFonts w:ascii="Arial" w:hAnsi="Arial" w:cs="Arial"/>
          <w:spacing w:val="-20"/>
          <w:sz w:val="24"/>
          <w:szCs w:val="24"/>
        </w:rPr>
        <w:t xml:space="preserve"> </w:t>
      </w:r>
      <w:r w:rsidRPr="00941B82">
        <w:rPr>
          <w:rFonts w:ascii="Arial" w:hAnsi="Arial" w:cs="Arial"/>
          <w:sz w:val="24"/>
          <w:szCs w:val="24"/>
        </w:rPr>
        <w:t>consent to contact</w:t>
      </w:r>
      <w:r w:rsidRPr="00941B82">
        <w:rPr>
          <w:rFonts w:ascii="Arial" w:hAnsi="Arial" w:cs="Arial"/>
          <w:spacing w:val="-3"/>
          <w:sz w:val="24"/>
          <w:szCs w:val="24"/>
        </w:rPr>
        <w:t xml:space="preserve"> </w:t>
      </w:r>
      <w:r w:rsidRPr="00941B82">
        <w:rPr>
          <w:rFonts w:ascii="Arial" w:hAnsi="Arial" w:cs="Arial"/>
          <w:sz w:val="24"/>
          <w:szCs w:val="24"/>
        </w:rPr>
        <w:t>Plaintiff?</w:t>
      </w:r>
    </w:p>
    <w:p w14:paraId="5457D87B" w14:textId="77777777" w:rsidR="00D00A5F" w:rsidRPr="00D00A5F" w:rsidRDefault="00D00A5F" w:rsidP="00D00A5F">
      <w:pPr>
        <w:tabs>
          <w:tab w:val="left" w:pos="1433"/>
        </w:tabs>
        <w:rPr>
          <w:rFonts w:ascii="Arial" w:hAnsi="Arial" w:cs="Arial"/>
          <w:sz w:val="24"/>
          <w:szCs w:val="24"/>
        </w:rPr>
      </w:pPr>
    </w:p>
    <w:p w14:paraId="4547A303" w14:textId="3DFDF5BB" w:rsid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 xml:space="preserve">Before the Complaint was filed, were you ever placed </w:t>
      </w:r>
      <w:r w:rsidRPr="00941B82">
        <w:rPr>
          <w:rFonts w:ascii="Arial" w:hAnsi="Arial" w:cs="Arial"/>
          <w:spacing w:val="-8"/>
          <w:sz w:val="24"/>
          <w:szCs w:val="24"/>
        </w:rPr>
        <w:t xml:space="preserve">on </w:t>
      </w:r>
      <w:r w:rsidRPr="00941B82">
        <w:rPr>
          <w:rFonts w:ascii="Arial" w:hAnsi="Arial" w:cs="Arial"/>
          <w:sz w:val="24"/>
          <w:szCs w:val="24"/>
        </w:rPr>
        <w:t xml:space="preserve">notice that Plaintiff had retained counsel </w:t>
      </w:r>
      <w:r w:rsidR="005E02A2" w:rsidRPr="00D62C18">
        <w:rPr>
          <w:rFonts w:ascii="Arial" w:hAnsi="Arial" w:cs="Arial"/>
          <w:spacing w:val="-6"/>
          <w:sz w:val="24"/>
          <w:szCs w:val="24"/>
        </w:rPr>
        <w:t xml:space="preserve">regarding </w:t>
      </w:r>
      <w:r w:rsidRPr="00941B82">
        <w:rPr>
          <w:rFonts w:ascii="Arial" w:hAnsi="Arial" w:cs="Arial"/>
          <w:sz w:val="24"/>
          <w:szCs w:val="24"/>
        </w:rPr>
        <w:t xml:space="preserve">the debt alleged to be at </w:t>
      </w:r>
      <w:r w:rsidR="005E02A2" w:rsidRPr="00D62C18">
        <w:rPr>
          <w:rFonts w:ascii="Arial" w:hAnsi="Arial" w:cs="Arial"/>
          <w:sz w:val="24"/>
          <w:szCs w:val="24"/>
        </w:rPr>
        <w:t>issue</w:t>
      </w:r>
      <w:r w:rsidRPr="00941B82">
        <w:rPr>
          <w:rFonts w:ascii="Arial" w:hAnsi="Arial" w:cs="Arial"/>
          <w:sz w:val="24"/>
          <w:szCs w:val="24"/>
        </w:rPr>
        <w:t>?</w:t>
      </w:r>
    </w:p>
    <w:p w14:paraId="75976596" w14:textId="77777777" w:rsidR="00D00A5F" w:rsidRPr="00D00A5F" w:rsidRDefault="00D00A5F" w:rsidP="00D00A5F">
      <w:pPr>
        <w:tabs>
          <w:tab w:val="left" w:pos="1433"/>
        </w:tabs>
        <w:rPr>
          <w:rFonts w:ascii="Arial" w:hAnsi="Arial" w:cs="Arial"/>
          <w:sz w:val="24"/>
          <w:szCs w:val="24"/>
        </w:rPr>
      </w:pPr>
    </w:p>
    <w:p w14:paraId="58F0535B" w14:textId="0F723B15" w:rsidR="006A7997" w:rsidRPr="00941B82" w:rsidRDefault="00334427" w:rsidP="00D00A5F">
      <w:pPr>
        <w:pStyle w:val="ListParagraph"/>
        <w:numPr>
          <w:ilvl w:val="0"/>
          <w:numId w:val="14"/>
        </w:numPr>
        <w:tabs>
          <w:tab w:val="left" w:pos="1433"/>
        </w:tabs>
        <w:ind w:right="0"/>
        <w:rPr>
          <w:rFonts w:ascii="Arial" w:hAnsi="Arial" w:cs="Arial"/>
          <w:sz w:val="24"/>
          <w:szCs w:val="24"/>
        </w:rPr>
      </w:pPr>
      <w:r w:rsidRPr="00941B82">
        <w:rPr>
          <w:rFonts w:ascii="Arial" w:hAnsi="Arial" w:cs="Arial"/>
          <w:sz w:val="24"/>
          <w:szCs w:val="24"/>
        </w:rPr>
        <w:t>What</w:t>
      </w:r>
      <w:r w:rsidRPr="00941B82">
        <w:rPr>
          <w:rFonts w:ascii="Arial" w:hAnsi="Arial" w:cs="Arial"/>
          <w:spacing w:val="-15"/>
          <w:sz w:val="24"/>
          <w:szCs w:val="24"/>
        </w:rPr>
        <w:t xml:space="preserve"> </w:t>
      </w:r>
      <w:r w:rsidRPr="00941B82">
        <w:rPr>
          <w:rFonts w:ascii="Arial" w:hAnsi="Arial" w:cs="Arial"/>
          <w:sz w:val="24"/>
          <w:szCs w:val="24"/>
        </w:rPr>
        <w:t>is</w:t>
      </w:r>
      <w:r w:rsidRPr="00941B82">
        <w:rPr>
          <w:rFonts w:ascii="Arial" w:hAnsi="Arial" w:cs="Arial"/>
          <w:spacing w:val="-13"/>
          <w:sz w:val="24"/>
          <w:szCs w:val="24"/>
        </w:rPr>
        <w:t xml:space="preserve"> </w:t>
      </w:r>
      <w:r w:rsidRPr="00941B82">
        <w:rPr>
          <w:rFonts w:ascii="Arial" w:hAnsi="Arial" w:cs="Arial"/>
          <w:sz w:val="24"/>
          <w:szCs w:val="24"/>
        </w:rPr>
        <w:t>your</w:t>
      </w:r>
      <w:r w:rsidRPr="00941B82">
        <w:rPr>
          <w:rFonts w:ascii="Arial" w:hAnsi="Arial" w:cs="Arial"/>
          <w:spacing w:val="-13"/>
          <w:sz w:val="24"/>
          <w:szCs w:val="24"/>
        </w:rPr>
        <w:t xml:space="preserve"> </w:t>
      </w:r>
      <w:r w:rsidRPr="00941B82">
        <w:rPr>
          <w:rFonts w:ascii="Arial" w:hAnsi="Arial" w:cs="Arial"/>
          <w:sz w:val="24"/>
          <w:szCs w:val="24"/>
        </w:rPr>
        <w:t>capacity</w:t>
      </w:r>
      <w:r w:rsidRPr="00941B82">
        <w:rPr>
          <w:rFonts w:ascii="Arial" w:hAnsi="Arial" w:cs="Arial"/>
          <w:spacing w:val="-15"/>
          <w:sz w:val="24"/>
          <w:szCs w:val="24"/>
        </w:rPr>
        <w:t xml:space="preserve"> </w:t>
      </w:r>
      <w:r w:rsidR="005E02A2" w:rsidRPr="00D62C18">
        <w:rPr>
          <w:rFonts w:ascii="Arial" w:hAnsi="Arial" w:cs="Arial"/>
          <w:sz w:val="24"/>
          <w:szCs w:val="24"/>
        </w:rPr>
        <w:t xml:space="preserve">regarding </w:t>
      </w:r>
      <w:r w:rsidRPr="00941B82">
        <w:rPr>
          <w:rFonts w:ascii="Arial" w:hAnsi="Arial" w:cs="Arial"/>
          <w:sz w:val="24"/>
          <w:szCs w:val="24"/>
        </w:rPr>
        <w:t>the</w:t>
      </w:r>
      <w:r w:rsidRPr="00941B82">
        <w:rPr>
          <w:rFonts w:ascii="Arial" w:hAnsi="Arial" w:cs="Arial"/>
          <w:spacing w:val="-13"/>
          <w:sz w:val="24"/>
          <w:szCs w:val="24"/>
        </w:rPr>
        <w:t xml:space="preserve"> </w:t>
      </w:r>
      <w:r w:rsidRPr="00941B82">
        <w:rPr>
          <w:rFonts w:ascii="Arial" w:hAnsi="Arial" w:cs="Arial"/>
          <w:sz w:val="24"/>
          <w:szCs w:val="24"/>
        </w:rPr>
        <w:t>debt</w:t>
      </w:r>
      <w:r w:rsidRPr="00941B82">
        <w:rPr>
          <w:rFonts w:ascii="Arial" w:hAnsi="Arial" w:cs="Arial"/>
          <w:spacing w:val="-13"/>
          <w:sz w:val="24"/>
          <w:szCs w:val="24"/>
        </w:rPr>
        <w:t xml:space="preserve"> </w:t>
      </w:r>
      <w:r w:rsidRPr="00941B82">
        <w:rPr>
          <w:rFonts w:ascii="Arial" w:hAnsi="Arial" w:cs="Arial"/>
          <w:sz w:val="24"/>
          <w:szCs w:val="24"/>
        </w:rPr>
        <w:t>alleged</w:t>
      </w:r>
      <w:r w:rsidRPr="00941B82">
        <w:rPr>
          <w:rFonts w:ascii="Arial" w:hAnsi="Arial" w:cs="Arial"/>
          <w:spacing w:val="-15"/>
          <w:sz w:val="24"/>
          <w:szCs w:val="24"/>
        </w:rPr>
        <w:t xml:space="preserve"> </w:t>
      </w:r>
      <w:r w:rsidRPr="00941B82">
        <w:rPr>
          <w:rFonts w:ascii="Arial" w:hAnsi="Arial" w:cs="Arial"/>
          <w:sz w:val="24"/>
          <w:szCs w:val="24"/>
        </w:rPr>
        <w:t xml:space="preserve">to be at </w:t>
      </w:r>
      <w:r w:rsidR="005E02A2" w:rsidRPr="00D62C18">
        <w:rPr>
          <w:rFonts w:ascii="Arial" w:hAnsi="Arial" w:cs="Arial"/>
          <w:sz w:val="24"/>
          <w:szCs w:val="24"/>
        </w:rPr>
        <w:t>issue</w:t>
      </w:r>
      <w:r w:rsidRPr="00941B82">
        <w:rPr>
          <w:rFonts w:ascii="Arial" w:hAnsi="Arial" w:cs="Arial"/>
          <w:sz w:val="24"/>
          <w:szCs w:val="24"/>
        </w:rPr>
        <w:t>? For example, are you the</w:t>
      </w:r>
      <w:r w:rsidRPr="00941B82">
        <w:rPr>
          <w:rFonts w:ascii="Arial" w:hAnsi="Arial" w:cs="Arial"/>
          <w:spacing w:val="-13"/>
          <w:sz w:val="24"/>
          <w:szCs w:val="24"/>
        </w:rPr>
        <w:t xml:space="preserve"> </w:t>
      </w:r>
      <w:r w:rsidRPr="00941B82">
        <w:rPr>
          <w:rFonts w:ascii="Arial" w:hAnsi="Arial" w:cs="Arial"/>
          <w:sz w:val="24"/>
          <w:szCs w:val="24"/>
        </w:rPr>
        <w:t>owner of a note, a servicer, or</w:t>
      </w:r>
      <w:r w:rsidRPr="00941B82">
        <w:rPr>
          <w:rFonts w:ascii="Arial" w:hAnsi="Arial" w:cs="Arial"/>
          <w:spacing w:val="-7"/>
          <w:sz w:val="24"/>
          <w:szCs w:val="24"/>
        </w:rPr>
        <w:t xml:space="preserve"> </w:t>
      </w:r>
      <w:r w:rsidRPr="00941B82">
        <w:rPr>
          <w:rFonts w:ascii="Arial" w:hAnsi="Arial" w:cs="Arial"/>
          <w:sz w:val="24"/>
          <w:szCs w:val="24"/>
        </w:rPr>
        <w:t>both?</w:t>
      </w:r>
    </w:p>
    <w:p w14:paraId="10F502D1" w14:textId="77777777" w:rsidR="006A7997" w:rsidRPr="00705C2E" w:rsidRDefault="006A7997" w:rsidP="00941B82">
      <w:pPr>
        <w:pStyle w:val="BodyText"/>
        <w:jc w:val="both"/>
        <w:rPr>
          <w:rFonts w:ascii="Arial" w:hAnsi="Arial" w:cs="Arial"/>
        </w:rPr>
      </w:pPr>
    </w:p>
    <w:p w14:paraId="2279C4A6" w14:textId="77777777" w:rsidR="006A7997" w:rsidRPr="00705C2E" w:rsidRDefault="006A7997" w:rsidP="00941B82">
      <w:pPr>
        <w:pStyle w:val="BodyText"/>
        <w:jc w:val="both"/>
        <w:rPr>
          <w:rFonts w:ascii="Arial" w:hAnsi="Arial" w:cs="Arial"/>
        </w:rPr>
      </w:pPr>
    </w:p>
    <w:p w14:paraId="3479DB0A" w14:textId="77777777" w:rsidR="006A7997" w:rsidRPr="00705C2E" w:rsidRDefault="006A7997" w:rsidP="00941B82">
      <w:pPr>
        <w:pStyle w:val="BodyText"/>
        <w:spacing w:before="4"/>
        <w:jc w:val="both"/>
        <w:rPr>
          <w:rFonts w:ascii="Arial" w:hAnsi="Arial" w:cs="Arial"/>
        </w:rPr>
      </w:pPr>
    </w:p>
    <w:p w14:paraId="41D4D417" w14:textId="1D6D3BBB" w:rsidR="006A7997" w:rsidRPr="00705C2E" w:rsidRDefault="00551689" w:rsidP="00941B82">
      <w:pPr>
        <w:pStyle w:val="BodyText"/>
        <w:spacing w:line="20" w:lineRule="exact"/>
        <w:ind w:left="3715"/>
        <w:jc w:val="both"/>
        <w:rPr>
          <w:rFonts w:ascii="Arial" w:hAnsi="Arial" w:cs="Arial"/>
        </w:rPr>
      </w:pPr>
      <w:r w:rsidRPr="00705C2E">
        <w:rPr>
          <w:rFonts w:ascii="Arial" w:hAnsi="Arial" w:cs="Arial"/>
          <w:noProof/>
        </w:rPr>
        <mc:AlternateContent>
          <mc:Choice Requires="wpg">
            <w:drawing>
              <wp:inline distT="0" distB="0" distL="0" distR="0" wp14:anchorId="374775F1" wp14:editId="275FB346">
                <wp:extent cx="3017520" cy="6350"/>
                <wp:effectExtent l="12700" t="8890" r="8255" b="381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6350"/>
                          <a:chOff x="0" y="0"/>
                          <a:chExt cx="4752" cy="10"/>
                        </a:xfrm>
                      </wpg:grpSpPr>
                      <wps:wsp>
                        <wps:cNvPr id="5" name="Line 6"/>
                        <wps:cNvCnPr>
                          <a:cxnSpLocks noChangeShapeType="1"/>
                        </wps:cNvCnPr>
                        <wps:spPr bwMode="auto">
                          <a:xfrm>
                            <a:off x="0" y="5"/>
                            <a:ext cx="4752"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0A59D7" id="Group 5" o:spid="_x0000_s1026" style="width:237.6pt;height:.5pt;mso-position-horizontal-relative:char;mso-position-vertical-relative:line" coordsize="47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">
                <v:line id="Line 6" o:spid="_x0000_s1027" style="position:absolute;visibility:visible;mso-wrap-style:square" from="0,5" to="4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" strokeweight=".17356mm"/>
                <w10:anchorlock/>
              </v:group>
            </w:pict>
          </mc:Fallback>
        </mc:AlternateContent>
      </w:r>
    </w:p>
    <w:p w14:paraId="1CD95ECF" w14:textId="77777777" w:rsidR="006A7997" w:rsidRPr="00705C2E" w:rsidRDefault="00334427">
      <w:pPr>
        <w:pStyle w:val="BodyText"/>
        <w:spacing w:line="270" w:lineRule="exact"/>
        <w:ind w:left="4440"/>
        <w:rPr>
          <w:rFonts w:ascii="Arial" w:hAnsi="Arial" w:cs="Arial"/>
        </w:rPr>
      </w:pPr>
      <w:r w:rsidRPr="00705C2E">
        <w:rPr>
          <w:rFonts w:ascii="Arial" w:hAnsi="Arial" w:cs="Arial"/>
        </w:rPr>
        <w:t>(Defendant’s Signature)</w:t>
      </w:r>
    </w:p>
    <w:p w14:paraId="5A16E69E" w14:textId="33AC2800" w:rsidR="006A7997" w:rsidRPr="00705C2E" w:rsidRDefault="006A7997">
      <w:pPr>
        <w:pStyle w:val="BodyText"/>
        <w:spacing w:before="9"/>
        <w:rPr>
          <w:rFonts w:ascii="Arial" w:hAnsi="Arial" w:cs="Arial"/>
        </w:rPr>
      </w:pPr>
    </w:p>
    <w:p w14:paraId="5C968480" w14:textId="55925088" w:rsidR="00A4508D" w:rsidRPr="007626EC" w:rsidRDefault="00A4508D" w:rsidP="00941B82">
      <w:pPr>
        <w:rPr>
          <w:rFonts w:ascii="Arial" w:hAnsi="Arial" w:cs="Arial"/>
          <w:sz w:val="24"/>
          <w:szCs w:val="24"/>
        </w:rPr>
      </w:pPr>
      <w:r w:rsidRPr="00705C2E">
        <w:rPr>
          <w:rFonts w:ascii="Arial" w:hAnsi="Arial" w:cs="Arial"/>
          <w:sz w:val="24"/>
          <w:szCs w:val="24"/>
        </w:rPr>
        <w:br w:type="page"/>
      </w:r>
      <w:r w:rsidRPr="007626EC">
        <w:rPr>
          <w:rFonts w:ascii="Arial" w:hAnsi="Arial" w:cs="Arial"/>
          <w:sz w:val="24"/>
          <w:szCs w:val="24"/>
        </w:rPr>
        <w:lastRenderedPageBreak/>
        <w:t>STATE OF FLORIDA</w:t>
      </w:r>
    </w:p>
    <w:p w14:paraId="156610A6" w14:textId="01D1311F" w:rsidR="00A4508D" w:rsidRPr="007626EC" w:rsidRDefault="00941B82" w:rsidP="00941B82">
      <w:pPr>
        <w:pStyle w:val="BodyText"/>
        <w:tabs>
          <w:tab w:val="left" w:pos="4871"/>
        </w:tabs>
        <w:rPr>
          <w:rFonts w:ascii="Arial" w:hAnsi="Arial" w:cs="Arial"/>
        </w:rPr>
      </w:pPr>
      <w:r w:rsidRPr="007626EC">
        <w:rPr>
          <w:rFonts w:ascii="Arial" w:hAnsi="Arial" w:cs="Arial"/>
        </w:rPr>
        <w:t>C</w:t>
      </w:r>
      <w:r w:rsidR="00A4508D" w:rsidRPr="007626EC">
        <w:rPr>
          <w:rFonts w:ascii="Arial" w:hAnsi="Arial" w:cs="Arial"/>
        </w:rPr>
        <w:t>OUNTY</w:t>
      </w:r>
      <w:r w:rsidR="00A4508D" w:rsidRPr="007626EC">
        <w:rPr>
          <w:rFonts w:ascii="Arial" w:hAnsi="Arial" w:cs="Arial"/>
          <w:spacing w:val="-2"/>
        </w:rPr>
        <w:t xml:space="preserve"> </w:t>
      </w:r>
      <w:r w:rsidR="00A4508D" w:rsidRPr="007626EC">
        <w:rPr>
          <w:rFonts w:ascii="Arial" w:hAnsi="Arial" w:cs="Arial"/>
        </w:rPr>
        <w:t>OF</w:t>
      </w:r>
      <w:r w:rsidR="00A4508D" w:rsidRPr="007626EC">
        <w:rPr>
          <w:rFonts w:ascii="Arial" w:hAnsi="Arial" w:cs="Arial"/>
          <w:spacing w:val="-1"/>
        </w:rPr>
        <w:t xml:space="preserve"> </w:t>
      </w:r>
      <w:sdt>
        <w:sdtPr>
          <w:rPr>
            <w:rFonts w:ascii="Arial" w:hAnsi="Arial" w:cs="Arial"/>
            <w:spacing w:val="-1"/>
          </w:rPr>
          <w:id w:val="-1385323917"/>
          <w:placeholder>
            <w:docPart w:val="F9486560874849C5890BCD23FEC5DDFC"/>
          </w:placeholder>
          <w:showingPlcHdr/>
          <w:dropDownList>
            <w:listItem w:value="Choose an item."/>
            <w:listItem w:displayText="Lee" w:value="Lee"/>
            <w:listItem w:displayText="Collier" w:value="Collier"/>
            <w:listItem w:displayText="DeSoto" w:value="DeSoto"/>
            <w:listItem w:displayText="Glades" w:value="Glades"/>
            <w:listItem w:displayText="Hendry" w:value="Hendry"/>
          </w:dropDownList>
        </w:sdtPr>
        <w:sdtEndPr/>
        <w:sdtContent>
          <w:r w:rsidRPr="007626EC">
            <w:rPr>
              <w:rStyle w:val="PlaceholderText"/>
              <w:rFonts w:ascii="Arial" w:hAnsi="Arial" w:cs="Arial"/>
            </w:rPr>
            <w:t>Select County</w:t>
          </w:r>
        </w:sdtContent>
      </w:sdt>
    </w:p>
    <w:p w14:paraId="0799643C" w14:textId="77777777" w:rsidR="00A4508D" w:rsidRPr="00705C2E" w:rsidRDefault="00A4508D" w:rsidP="00A4508D">
      <w:pPr>
        <w:pStyle w:val="BodyText"/>
        <w:spacing w:before="2"/>
        <w:rPr>
          <w:rFonts w:ascii="Arial" w:hAnsi="Arial" w:cs="Arial"/>
        </w:rPr>
      </w:pPr>
    </w:p>
    <w:p w14:paraId="52071B2F" w14:textId="49DE364D" w:rsidR="009C5FAD" w:rsidRDefault="00A4508D" w:rsidP="009C5FAD">
      <w:pPr>
        <w:pStyle w:val="BodyText"/>
        <w:spacing w:before="101" w:line="480" w:lineRule="auto"/>
        <w:ind w:firstLine="720"/>
        <w:jc w:val="both"/>
        <w:rPr>
          <w:rFonts w:ascii="Arial" w:hAnsi="Arial" w:cs="Arial"/>
        </w:rPr>
      </w:pPr>
      <w:r w:rsidRPr="00705C2E">
        <w:rPr>
          <w:rFonts w:ascii="Arial" w:hAnsi="Arial" w:cs="Arial"/>
        </w:rPr>
        <w:t>BEFORE ME, the undersigned authority, on this day, personally</w:t>
      </w:r>
      <w:r w:rsidRPr="00705C2E">
        <w:rPr>
          <w:rFonts w:ascii="Arial" w:hAnsi="Arial" w:cs="Arial"/>
          <w:spacing w:val="-2"/>
        </w:rPr>
        <w:t xml:space="preserve"> </w:t>
      </w:r>
      <w:r w:rsidRPr="00705C2E">
        <w:rPr>
          <w:rFonts w:ascii="Arial" w:hAnsi="Arial" w:cs="Arial"/>
        </w:rPr>
        <w:t>appeared</w:t>
      </w:r>
      <w:r w:rsidR="00F03433">
        <w:rPr>
          <w:rFonts w:ascii="Arial" w:hAnsi="Arial" w:cs="Arial"/>
        </w:rPr>
        <w:t xml:space="preserve"> ________________________</w:t>
      </w:r>
      <w:r w:rsidRPr="00705C2E">
        <w:rPr>
          <w:rFonts w:ascii="Arial" w:hAnsi="Arial" w:cs="Arial"/>
        </w:rPr>
        <w:t xml:space="preserve">, </w:t>
      </w:r>
      <w:r w:rsidRPr="00705C2E">
        <w:rPr>
          <w:rFonts w:ascii="Arial" w:hAnsi="Arial" w:cs="Arial"/>
          <w:spacing w:val="-6"/>
        </w:rPr>
        <w:t xml:space="preserve">who </w:t>
      </w:r>
      <w:r w:rsidRPr="00705C2E">
        <w:rPr>
          <w:rFonts w:ascii="Arial" w:hAnsi="Arial" w:cs="Arial"/>
        </w:rPr>
        <w:t>being first duly</w:t>
      </w:r>
      <w:r w:rsidRPr="00705C2E">
        <w:rPr>
          <w:rFonts w:ascii="Arial" w:hAnsi="Arial" w:cs="Arial"/>
          <w:spacing w:val="-4"/>
        </w:rPr>
        <w:t xml:space="preserve"> </w:t>
      </w:r>
      <w:r w:rsidRPr="00705C2E">
        <w:rPr>
          <w:rFonts w:ascii="Arial" w:hAnsi="Arial" w:cs="Arial"/>
        </w:rPr>
        <w:t>sworn,</w:t>
      </w:r>
      <w:r w:rsidRPr="00705C2E">
        <w:rPr>
          <w:rFonts w:ascii="Arial" w:hAnsi="Arial" w:cs="Arial"/>
          <w:spacing w:val="-1"/>
        </w:rPr>
        <w:t xml:space="preserve"> </w:t>
      </w:r>
      <w:r w:rsidRPr="00705C2E">
        <w:rPr>
          <w:rFonts w:ascii="Arial" w:hAnsi="Arial" w:cs="Arial"/>
        </w:rPr>
        <w:t>and</w:t>
      </w:r>
      <w:r w:rsidR="00F03433">
        <w:rPr>
          <w:rFonts w:ascii="Arial" w:hAnsi="Arial" w:cs="Arial"/>
        </w:rPr>
        <w:t xml:space="preserve"> ________________________</w:t>
      </w:r>
      <w:r w:rsidRPr="00705C2E">
        <w:rPr>
          <w:rFonts w:ascii="Arial" w:hAnsi="Arial" w:cs="Arial"/>
        </w:rPr>
        <w:t xml:space="preserve"> who is </w:t>
      </w:r>
      <w:r w:rsidRPr="00D62C18">
        <w:rPr>
          <w:rFonts w:ascii="Arial" w:hAnsi="Arial" w:cs="Arial"/>
          <w:color w:val="000000"/>
        </w:rPr>
        <w:t>personally</w:t>
      </w:r>
      <w:r w:rsidR="005E02A2" w:rsidRPr="00D62C18">
        <w:rPr>
          <w:rFonts w:ascii="Arial" w:hAnsi="Arial" w:cs="Arial"/>
          <w:color w:val="000000"/>
        </w:rPr>
        <w:t xml:space="preserve"> </w:t>
      </w:r>
      <w:r w:rsidRPr="00705C2E">
        <w:rPr>
          <w:rFonts w:ascii="Arial" w:hAnsi="Arial" w:cs="Arial"/>
        </w:rPr>
        <w:t>known</w:t>
      </w:r>
      <w:r w:rsidRPr="00705C2E">
        <w:rPr>
          <w:rFonts w:ascii="Arial" w:hAnsi="Arial" w:cs="Arial"/>
          <w:spacing w:val="-4"/>
        </w:rPr>
        <w:t xml:space="preserve"> </w:t>
      </w:r>
      <w:r w:rsidRPr="00D62C18">
        <w:rPr>
          <w:rFonts w:ascii="Arial" w:hAnsi="Arial" w:cs="Arial"/>
          <w:color w:val="000000"/>
        </w:rPr>
        <w:t>to me</w:t>
      </w:r>
      <w:r w:rsidR="005E02A2" w:rsidRPr="00D62C18">
        <w:rPr>
          <w:rFonts w:ascii="Arial" w:hAnsi="Arial" w:cs="Arial"/>
          <w:color w:val="000000"/>
        </w:rPr>
        <w:t xml:space="preserve"> </w:t>
      </w:r>
      <w:r w:rsidRPr="00705C2E">
        <w:rPr>
          <w:rFonts w:ascii="Arial" w:hAnsi="Arial" w:cs="Arial"/>
        </w:rPr>
        <w:t>or</w:t>
      </w:r>
      <w:r w:rsidRPr="00705C2E">
        <w:rPr>
          <w:rFonts w:ascii="Arial" w:hAnsi="Arial" w:cs="Arial"/>
          <w:spacing w:val="-1"/>
        </w:rPr>
        <w:t xml:space="preserve"> </w:t>
      </w:r>
      <w:r w:rsidRPr="00705C2E">
        <w:rPr>
          <w:rFonts w:ascii="Arial" w:hAnsi="Arial" w:cs="Arial"/>
        </w:rPr>
        <w:t>who</w:t>
      </w:r>
      <w:r w:rsidRPr="00705C2E">
        <w:rPr>
          <w:rFonts w:ascii="Arial" w:hAnsi="Arial" w:cs="Arial"/>
          <w:spacing w:val="-2"/>
        </w:rPr>
        <w:t xml:space="preserve"> </w:t>
      </w:r>
      <w:r w:rsidRPr="00705C2E">
        <w:rPr>
          <w:rFonts w:ascii="Arial" w:hAnsi="Arial" w:cs="Arial"/>
        </w:rPr>
        <w:t>produced</w:t>
      </w:r>
      <w:r w:rsidR="00F03433">
        <w:rPr>
          <w:rFonts w:ascii="Arial" w:hAnsi="Arial" w:cs="Arial"/>
        </w:rPr>
        <w:t xml:space="preserve"> ________________________ </w:t>
      </w:r>
      <w:r w:rsidRPr="00705C2E">
        <w:rPr>
          <w:rFonts w:ascii="Arial" w:hAnsi="Arial" w:cs="Arial"/>
        </w:rPr>
        <w:t>as identification, deposes and says that he/she has read the foregoing Answers to Interrogatories, knows the contents of same, and to the best of his/her knowledge and belief, the same are true and correct.</w:t>
      </w:r>
    </w:p>
    <w:p w14:paraId="57FF8657" w14:textId="2D498DD3" w:rsidR="00A4508D" w:rsidRPr="00705C2E" w:rsidRDefault="00A4508D" w:rsidP="009C5FAD">
      <w:pPr>
        <w:pStyle w:val="BodyText"/>
        <w:spacing w:before="101" w:line="480" w:lineRule="auto"/>
        <w:jc w:val="both"/>
        <w:rPr>
          <w:rFonts w:ascii="Arial" w:hAnsi="Arial" w:cs="Arial"/>
        </w:rPr>
      </w:pPr>
      <w:r w:rsidRPr="009C5FAD">
        <w:rPr>
          <w:rFonts w:ascii="Arial" w:hAnsi="Arial" w:cs="Arial"/>
          <w:b/>
          <w:bCs/>
        </w:rPr>
        <w:t>SWORN TO AND SUBSCRIBED</w:t>
      </w:r>
      <w:r w:rsidRPr="00705C2E">
        <w:rPr>
          <w:rFonts w:ascii="Arial" w:hAnsi="Arial" w:cs="Arial"/>
        </w:rPr>
        <w:t xml:space="preserve"> before me</w:t>
      </w:r>
      <w:r w:rsidRPr="00705C2E">
        <w:rPr>
          <w:rFonts w:ascii="Arial" w:hAnsi="Arial" w:cs="Arial"/>
          <w:spacing w:val="-7"/>
        </w:rPr>
        <w:t xml:space="preserve"> </w:t>
      </w:r>
      <w:r w:rsidRPr="00705C2E">
        <w:rPr>
          <w:rFonts w:ascii="Arial" w:hAnsi="Arial" w:cs="Arial"/>
        </w:rPr>
        <w:t>on</w:t>
      </w:r>
      <w:r w:rsidRPr="00705C2E">
        <w:rPr>
          <w:rFonts w:ascii="Arial" w:hAnsi="Arial" w:cs="Arial"/>
          <w:spacing w:val="-1"/>
        </w:rPr>
        <w:t xml:space="preserve"> </w:t>
      </w:r>
      <w:r w:rsidRPr="00705C2E">
        <w:rPr>
          <w:rFonts w:ascii="Arial" w:hAnsi="Arial" w:cs="Arial"/>
        </w:rPr>
        <w:t>this</w:t>
      </w:r>
      <w:r w:rsidRPr="00705C2E">
        <w:rPr>
          <w:rFonts w:ascii="Arial" w:hAnsi="Arial" w:cs="Arial"/>
          <w:spacing w:val="-1"/>
        </w:rPr>
        <w:t xml:space="preserve"> </w:t>
      </w:r>
      <w:sdt>
        <w:sdtPr>
          <w:rPr>
            <w:rFonts w:ascii="Arial" w:hAnsi="Arial" w:cs="Arial"/>
            <w:spacing w:val="-1"/>
          </w:rPr>
          <w:id w:val="-2034098076"/>
          <w:placeholder>
            <w:docPart w:val="2247080B50F14AB098CFB8CB1AC5E983"/>
          </w:placeholder>
          <w:showingPlcHdr/>
          <w:date>
            <w:dateFormat w:val="M/d/yyyy"/>
            <w:lid w:val="en-US"/>
            <w:storeMappedDataAs w:val="dateTime"/>
            <w:calendar w:val="gregorian"/>
          </w:date>
        </w:sdtPr>
        <w:sdtEndPr/>
        <w:sdtContent>
          <w:r w:rsidR="00F03433" w:rsidRPr="00F03433">
            <w:rPr>
              <w:rFonts w:ascii="Arial" w:hAnsi="Arial" w:cs="Arial"/>
              <w:color w:val="808080" w:themeColor="background1" w:themeShade="80"/>
              <w:spacing w:val="-1"/>
            </w:rPr>
            <w:t>Select Date</w:t>
          </w:r>
        </w:sdtContent>
      </w:sdt>
      <w:r w:rsidR="004C295A">
        <w:rPr>
          <w:rFonts w:ascii="Arial" w:hAnsi="Arial" w:cs="Arial"/>
          <w:spacing w:val="-1"/>
        </w:rPr>
        <w:t>.</w:t>
      </w:r>
    </w:p>
    <w:p w14:paraId="46BBDB46" w14:textId="297B3064" w:rsidR="00F03433" w:rsidRDefault="009C5FAD" w:rsidP="00F03433">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NOTARY PUBLIC</w:t>
      </w:r>
    </w:p>
    <w:p w14:paraId="4D362651" w14:textId="3168DAB4" w:rsidR="009C5FAD" w:rsidRDefault="009C5FAD" w:rsidP="00F03433">
      <w:pPr>
        <w:pStyle w:val="BodyText"/>
        <w:spacing w:before="100"/>
        <w:rPr>
          <w:rFonts w:ascii="Arial" w:hAnsi="Arial" w:cs="Arial"/>
        </w:rPr>
      </w:pPr>
    </w:p>
    <w:p w14:paraId="1DE0A621" w14:textId="77777777" w:rsidR="009C5FAD" w:rsidRDefault="009C5FAD" w:rsidP="009C5FAD">
      <w:pPr>
        <w:pStyle w:val="BodyText"/>
        <w:spacing w:before="1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Person Taking Acknowledgment</w:t>
      </w:r>
    </w:p>
    <w:p w14:paraId="39F2E286" w14:textId="77777777" w:rsidR="009C5FAD" w:rsidRDefault="009C5FAD" w:rsidP="007805C7">
      <w:pPr>
        <w:pStyle w:val="BodyText"/>
        <w:rPr>
          <w:rFonts w:ascii="Arial" w:hAnsi="Arial" w:cs="Arial"/>
        </w:rPr>
      </w:pPr>
    </w:p>
    <w:p w14:paraId="454C86C5" w14:textId="77777777" w:rsidR="009C5FAD" w:rsidRDefault="009C5FAD" w:rsidP="007805C7">
      <w:pPr>
        <w:pStyle w:val="BodyText"/>
        <w:rPr>
          <w:rFonts w:ascii="Arial" w:hAnsi="Arial" w:cs="Arial"/>
        </w:rPr>
      </w:pPr>
    </w:p>
    <w:p w14:paraId="333F06F4" w14:textId="77777777" w:rsidR="007805C7" w:rsidRDefault="009C5FAD" w:rsidP="007805C7">
      <w:pPr>
        <w:pStyle w:val="BodyText"/>
        <w:ind w:left="3600" w:firstLine="720"/>
        <w:rPr>
          <w:rFonts w:ascii="Arial" w:hAnsi="Arial" w:cs="Arial"/>
        </w:rPr>
      </w:pPr>
      <w:r>
        <w:rPr>
          <w:rFonts w:ascii="Arial" w:hAnsi="Arial" w:cs="Arial"/>
        </w:rPr>
        <w:t>P</w:t>
      </w:r>
      <w:r w:rsidR="00A4508D" w:rsidRPr="00705C2E">
        <w:rPr>
          <w:rFonts w:ascii="Arial" w:hAnsi="Arial" w:cs="Arial"/>
        </w:rPr>
        <w:t>rint</w:t>
      </w:r>
      <w:r w:rsidR="00A4508D" w:rsidRPr="00705C2E">
        <w:rPr>
          <w:rFonts w:ascii="Arial" w:hAnsi="Arial" w:cs="Arial"/>
          <w:spacing w:val="-1"/>
        </w:rPr>
        <w:t xml:space="preserve"> </w:t>
      </w:r>
      <w:r w:rsidR="00A4508D" w:rsidRPr="00705C2E">
        <w:rPr>
          <w:rFonts w:ascii="Arial" w:hAnsi="Arial" w:cs="Arial"/>
        </w:rPr>
        <w:t>Name:</w:t>
      </w:r>
    </w:p>
    <w:p w14:paraId="7C18A844" w14:textId="77777777" w:rsidR="007805C7" w:rsidRDefault="00A4508D" w:rsidP="007805C7">
      <w:pPr>
        <w:pStyle w:val="BodyText"/>
        <w:ind w:left="3600" w:firstLine="720"/>
        <w:rPr>
          <w:rFonts w:ascii="Arial" w:hAnsi="Arial" w:cs="Arial"/>
        </w:rPr>
      </w:pPr>
      <w:r w:rsidRPr="00705C2E">
        <w:rPr>
          <w:rFonts w:ascii="Arial" w:hAnsi="Arial" w:cs="Arial"/>
        </w:rPr>
        <w:t>Title</w:t>
      </w:r>
      <w:r w:rsidR="009C5FAD">
        <w:rPr>
          <w:rFonts w:ascii="Arial" w:hAnsi="Arial" w:cs="Arial"/>
        </w:rPr>
        <w:t xml:space="preserve">: </w:t>
      </w:r>
    </w:p>
    <w:p w14:paraId="29D5B900" w14:textId="77777777" w:rsidR="007805C7" w:rsidRDefault="009C5FAD" w:rsidP="007805C7">
      <w:pPr>
        <w:pStyle w:val="BodyText"/>
        <w:ind w:left="3600" w:firstLine="720"/>
        <w:rPr>
          <w:rFonts w:ascii="Arial" w:hAnsi="Arial" w:cs="Arial"/>
        </w:rPr>
      </w:pPr>
      <w:r>
        <w:rPr>
          <w:rFonts w:ascii="Arial" w:hAnsi="Arial" w:cs="Arial"/>
        </w:rPr>
        <w:t>Notar</w:t>
      </w:r>
      <w:r w:rsidR="00A4508D" w:rsidRPr="00705C2E">
        <w:rPr>
          <w:rFonts w:ascii="Arial" w:hAnsi="Arial" w:cs="Arial"/>
        </w:rPr>
        <w:t>y Public Serial No</w:t>
      </w:r>
      <w:r>
        <w:rPr>
          <w:rFonts w:ascii="Arial" w:hAnsi="Arial" w:cs="Arial"/>
        </w:rPr>
        <w:t>. (</w:t>
      </w:r>
      <w:r w:rsidR="00A4508D" w:rsidRPr="00705C2E">
        <w:rPr>
          <w:rFonts w:ascii="Arial" w:hAnsi="Arial" w:cs="Arial"/>
        </w:rPr>
        <w:t>if any):</w:t>
      </w:r>
    </w:p>
    <w:p w14:paraId="2D6F3DA8" w14:textId="77777777" w:rsidR="001F6EDC" w:rsidRDefault="00A4508D" w:rsidP="001F6EDC">
      <w:pPr>
        <w:pStyle w:val="BodyText"/>
        <w:ind w:left="3600" w:firstLine="720"/>
        <w:rPr>
          <w:rFonts w:ascii="Arial" w:hAnsi="Arial" w:cs="Arial"/>
        </w:rPr>
      </w:pPr>
      <w:r w:rsidRPr="00705C2E">
        <w:rPr>
          <w:rFonts w:ascii="Arial" w:hAnsi="Arial" w:cs="Arial"/>
        </w:rPr>
        <w:t>Commission Expires:</w:t>
      </w:r>
    </w:p>
    <w:p w14:paraId="678BE14F" w14:textId="1E408D08" w:rsidR="001F6EDC" w:rsidRPr="00705C2E" w:rsidRDefault="001F6EDC" w:rsidP="001F6EDC">
      <w:pPr>
        <w:pStyle w:val="BodyText"/>
        <w:ind w:left="3600" w:firstLine="720"/>
        <w:rPr>
          <w:rFonts w:ascii="Arial" w:hAnsi="Arial" w:cs="Arial"/>
        </w:rPr>
        <w:sectPr w:rsidR="001F6EDC" w:rsidRPr="00705C2E" w:rsidSect="00941B82">
          <w:headerReference w:type="default" r:id="rId15"/>
          <w:type w:val="continuous"/>
          <w:pgSz w:w="12240" w:h="15840"/>
          <w:pgMar w:top="1440" w:right="1440" w:bottom="1440" w:left="1440" w:header="720" w:footer="720" w:gutter="0"/>
          <w:cols w:space="720"/>
          <w:docGrid w:linePitch="299"/>
        </w:sectPr>
      </w:pPr>
      <w:r>
        <w:rPr>
          <w:rFonts w:ascii="Arial" w:hAnsi="Arial" w:cs="Arial"/>
        </w:rPr>
        <w:t xml:space="preserve">Notary Stamp: </w:t>
      </w:r>
    </w:p>
    <w:p w14:paraId="4A56C29E" w14:textId="77777777" w:rsidR="001F6EDC" w:rsidRPr="00116264" w:rsidRDefault="001F6EDC" w:rsidP="001F6EDC">
      <w:pPr>
        <w:widowControl/>
        <w:jc w:val="center"/>
        <w:rPr>
          <w:rFonts w:ascii="Arial" w:hAnsi="Arial" w:cs="Arial"/>
          <w:smallCaps/>
          <w:sz w:val="24"/>
          <w:szCs w:val="24"/>
        </w:rPr>
      </w:pPr>
      <w:bookmarkStart w:id="7" w:name="_Hlk33102487"/>
      <w:r w:rsidRPr="00116264">
        <w:rPr>
          <w:rFonts w:ascii="Arial" w:hAnsi="Arial" w:cs="Arial"/>
          <w:smallCaps/>
          <w:sz w:val="24"/>
          <w:szCs w:val="24"/>
        </w:rPr>
        <w:lastRenderedPageBreak/>
        <w:t>UNITED STATES DISTRICT COURT</w:t>
      </w:r>
    </w:p>
    <w:p w14:paraId="7D7508CD" w14:textId="77777777" w:rsidR="001F6EDC" w:rsidRPr="00116264" w:rsidRDefault="001F6EDC" w:rsidP="001F6EDC">
      <w:pPr>
        <w:widowControl/>
        <w:jc w:val="center"/>
        <w:rPr>
          <w:rFonts w:ascii="Arial" w:hAnsi="Arial" w:cs="Arial"/>
          <w:smallCaps/>
          <w:sz w:val="24"/>
          <w:szCs w:val="24"/>
        </w:rPr>
      </w:pPr>
      <w:r w:rsidRPr="00116264">
        <w:rPr>
          <w:rFonts w:ascii="Arial" w:hAnsi="Arial" w:cs="Arial"/>
          <w:smallCaps/>
          <w:sz w:val="24"/>
          <w:szCs w:val="24"/>
        </w:rPr>
        <w:t>MIDDLE DISTRICT OF FLORIDA</w:t>
      </w:r>
    </w:p>
    <w:p w14:paraId="0DDFA5C6" w14:textId="77777777" w:rsidR="001F6EDC" w:rsidRPr="00116264" w:rsidRDefault="001F6EDC" w:rsidP="001F6EDC">
      <w:pPr>
        <w:widowControl/>
        <w:jc w:val="center"/>
        <w:rPr>
          <w:rFonts w:ascii="Arial" w:hAnsi="Arial" w:cs="Arial"/>
          <w:sz w:val="24"/>
          <w:szCs w:val="24"/>
        </w:rPr>
      </w:pPr>
      <w:r w:rsidRPr="00116264">
        <w:rPr>
          <w:rFonts w:ascii="Arial" w:hAnsi="Arial" w:cs="Arial"/>
          <w:smallCaps/>
          <w:sz w:val="24"/>
          <w:szCs w:val="24"/>
        </w:rPr>
        <w:t>FORT MYERS DIVISION</w:t>
      </w:r>
    </w:p>
    <w:p w14:paraId="57E755CD" w14:textId="77777777" w:rsidR="001F6EDC" w:rsidRPr="00116264" w:rsidRDefault="001F6EDC" w:rsidP="001F6EDC">
      <w:pPr>
        <w:widowControl/>
        <w:rPr>
          <w:rFonts w:ascii="Arial" w:hAnsi="Arial" w:cs="Arial"/>
          <w:sz w:val="24"/>
          <w:szCs w:val="24"/>
        </w:rPr>
      </w:pPr>
    </w:p>
    <w:p w14:paraId="60D36E24" w14:textId="77777777" w:rsidR="001F6EDC" w:rsidRPr="00116264" w:rsidRDefault="001F6EDC" w:rsidP="001F6EDC">
      <w:pPr>
        <w:widowControl/>
        <w:rPr>
          <w:rFonts w:ascii="Arial" w:hAnsi="Arial" w:cs="Arial"/>
          <w:sz w:val="24"/>
          <w:szCs w:val="24"/>
        </w:rPr>
      </w:pPr>
    </w:p>
    <w:p w14:paraId="2A353EA9" w14:textId="77777777" w:rsidR="001F6EDC" w:rsidRPr="00116264" w:rsidRDefault="001F6EDC" w:rsidP="001F6EDC">
      <w:pPr>
        <w:widowControl/>
        <w:ind w:right="4320" w:firstLine="2880"/>
        <w:rPr>
          <w:rFonts w:ascii="Arial" w:hAnsi="Arial" w:cs="Arial"/>
          <w:sz w:val="24"/>
          <w:szCs w:val="24"/>
        </w:rPr>
      </w:pPr>
      <w:r w:rsidRPr="00116264">
        <w:rPr>
          <w:rFonts w:ascii="Arial" w:hAnsi="Arial" w:cs="Arial"/>
          <w:sz w:val="24"/>
          <w:szCs w:val="24"/>
        </w:rPr>
        <w:t>Plaintiff,</w:t>
      </w:r>
    </w:p>
    <w:p w14:paraId="57B19C3B" w14:textId="77777777" w:rsidR="001F6EDC" w:rsidRPr="00116264" w:rsidRDefault="001F6EDC" w:rsidP="001F6EDC">
      <w:pPr>
        <w:widowControl/>
        <w:ind w:firstLine="2880"/>
        <w:rPr>
          <w:rFonts w:ascii="Arial" w:hAnsi="Arial" w:cs="Arial"/>
          <w:sz w:val="24"/>
          <w:szCs w:val="24"/>
        </w:rPr>
      </w:pPr>
    </w:p>
    <w:p w14:paraId="53C35E2C" w14:textId="77777777" w:rsidR="001F6EDC" w:rsidRPr="00116264" w:rsidRDefault="001F6EDC" w:rsidP="001F6EDC">
      <w:pPr>
        <w:widowControl/>
        <w:rPr>
          <w:rFonts w:ascii="Arial" w:hAnsi="Arial" w:cs="Arial"/>
          <w:sz w:val="24"/>
          <w:szCs w:val="24"/>
        </w:rPr>
      </w:pPr>
    </w:p>
    <w:p w14:paraId="0900968E" w14:textId="77777777" w:rsidR="001F6EDC" w:rsidRPr="00116264" w:rsidRDefault="001F6EDC" w:rsidP="001F6EDC">
      <w:pPr>
        <w:widowControl/>
        <w:tabs>
          <w:tab w:val="right" w:pos="9360"/>
        </w:tabs>
        <w:rPr>
          <w:rFonts w:ascii="Arial" w:hAnsi="Arial" w:cs="Arial"/>
          <w:sz w:val="24"/>
          <w:szCs w:val="24"/>
        </w:rPr>
      </w:pPr>
      <w:r w:rsidRPr="00116264">
        <w:rPr>
          <w:rFonts w:ascii="Arial" w:hAnsi="Arial" w:cs="Arial"/>
          <w:sz w:val="24"/>
          <w:szCs w:val="24"/>
        </w:rPr>
        <w:t>v.</w:t>
      </w:r>
      <w:r w:rsidRPr="00116264">
        <w:rPr>
          <w:rFonts w:ascii="Arial" w:hAnsi="Arial" w:cs="Arial"/>
          <w:sz w:val="24"/>
          <w:szCs w:val="24"/>
        </w:rPr>
        <w:tab/>
        <w:t xml:space="preserve">Case No.  2:   -cv-     -FtM-38     </w:t>
      </w:r>
    </w:p>
    <w:p w14:paraId="769C6D85" w14:textId="77777777" w:rsidR="001F6EDC" w:rsidRPr="00116264" w:rsidRDefault="001F6EDC" w:rsidP="001F6EDC">
      <w:pPr>
        <w:widowControl/>
        <w:ind w:right="4320"/>
        <w:rPr>
          <w:rFonts w:ascii="Arial" w:hAnsi="Arial" w:cs="Arial"/>
          <w:sz w:val="24"/>
          <w:szCs w:val="24"/>
        </w:rPr>
      </w:pPr>
    </w:p>
    <w:p w14:paraId="6A228066" w14:textId="77777777" w:rsidR="001F6EDC" w:rsidRPr="00116264" w:rsidRDefault="001F6EDC" w:rsidP="001F6EDC">
      <w:pPr>
        <w:widowControl/>
        <w:ind w:right="4320" w:firstLine="2880"/>
        <w:rPr>
          <w:rFonts w:ascii="Arial" w:hAnsi="Arial" w:cs="Arial"/>
          <w:sz w:val="24"/>
          <w:szCs w:val="24"/>
        </w:rPr>
      </w:pPr>
      <w:r w:rsidRPr="00116264">
        <w:rPr>
          <w:rFonts w:ascii="Arial" w:hAnsi="Arial" w:cs="Arial"/>
          <w:sz w:val="24"/>
          <w:szCs w:val="24"/>
        </w:rPr>
        <w:t>Defendant.</w:t>
      </w:r>
    </w:p>
    <w:p w14:paraId="48A4B746" w14:textId="77777777" w:rsidR="001F6EDC" w:rsidRPr="00116264" w:rsidRDefault="001F6EDC" w:rsidP="001F6EDC">
      <w:pPr>
        <w:widowControl/>
        <w:rPr>
          <w:rFonts w:ascii="Arial" w:hAnsi="Arial" w:cs="Arial"/>
          <w:sz w:val="24"/>
          <w:szCs w:val="24"/>
        </w:rPr>
      </w:pPr>
      <w:r w:rsidRPr="00116264">
        <w:rPr>
          <w:rFonts w:ascii="Arial" w:hAnsi="Arial" w:cs="Arial"/>
          <w:sz w:val="24"/>
          <w:szCs w:val="24"/>
        </w:rPr>
        <w:t>______________________________________/</w:t>
      </w:r>
    </w:p>
    <w:p w14:paraId="2715FE5A" w14:textId="01F5253D" w:rsidR="001F6EDC" w:rsidRDefault="001F6EDC" w:rsidP="001F6EDC">
      <w:pPr>
        <w:pStyle w:val="BodyText"/>
        <w:spacing w:before="9"/>
        <w:rPr>
          <w:rFonts w:ascii="Arial" w:hAnsi="Arial" w:cs="Arial"/>
        </w:rPr>
      </w:pPr>
    </w:p>
    <w:p w14:paraId="34A24AA9" w14:textId="72421B44" w:rsidR="001F6EDC" w:rsidRPr="00116264" w:rsidRDefault="007626EC" w:rsidP="00116264">
      <w:pPr>
        <w:pStyle w:val="BodyText"/>
        <w:spacing w:line="480" w:lineRule="auto"/>
        <w:jc w:val="center"/>
        <w:rPr>
          <w:rFonts w:ascii="Arial" w:hAnsi="Arial" w:cs="Arial"/>
          <w:b/>
          <w:bCs/>
          <w:u w:val="single"/>
        </w:rPr>
      </w:pPr>
      <w:r w:rsidRPr="00116264">
        <w:rPr>
          <w:rFonts w:ascii="Arial" w:hAnsi="Arial" w:cs="Arial"/>
          <w:b/>
          <w:bCs/>
          <w:u w:val="single"/>
        </w:rPr>
        <w:t>FAST TRACK CASE MANAGEMENT REPORT</w:t>
      </w:r>
      <w:r w:rsidRPr="008012F4">
        <w:rPr>
          <w:rStyle w:val="FootnoteReference"/>
          <w:rFonts w:ascii="Arial" w:hAnsi="Arial" w:cs="Arial"/>
        </w:rPr>
        <w:footnoteReference w:id="3"/>
      </w:r>
    </w:p>
    <w:p w14:paraId="0352E453" w14:textId="7B4EE08B" w:rsidR="001F6EDC" w:rsidRPr="00116264" w:rsidRDefault="00116264" w:rsidP="00116264">
      <w:pPr>
        <w:widowControl/>
        <w:spacing w:line="480" w:lineRule="auto"/>
        <w:ind w:firstLine="720"/>
        <w:jc w:val="both"/>
        <w:rPr>
          <w:rFonts w:ascii="Arial" w:hAnsi="Arial" w:cs="Arial"/>
          <w:sz w:val="24"/>
          <w:szCs w:val="24"/>
        </w:rPr>
      </w:pPr>
      <w:r w:rsidRPr="00116264">
        <w:rPr>
          <w:rFonts w:ascii="Arial" w:hAnsi="Arial" w:cs="Arial"/>
          <w:sz w:val="24"/>
          <w:szCs w:val="24"/>
        </w:rPr>
        <w:t xml:space="preserve">The parties agree to </w:t>
      </w:r>
      <w:r w:rsidRPr="00116264">
        <w:rPr>
          <w:rFonts w:ascii="Arial" w:hAnsi="Arial" w:cs="Arial"/>
          <w:color w:val="000000"/>
          <w:sz w:val="24"/>
          <w:szCs w:val="24"/>
        </w:rPr>
        <w:t xml:space="preserve">these dates </w:t>
      </w:r>
      <w:r w:rsidRPr="00116264">
        <w:rPr>
          <w:rFonts w:ascii="Arial" w:hAnsi="Arial" w:cs="Arial"/>
          <w:sz w:val="24"/>
          <w:szCs w:val="24"/>
        </w:rPr>
        <w:t>and discovery plan under Federal Rule of Civil Procedure 26 and Local Rule 3.05:</w:t>
      </w:r>
    </w:p>
    <w:tbl>
      <w:tblPr>
        <w:tblStyle w:val="TableGrid"/>
        <w:tblW w:w="0" w:type="auto"/>
        <w:tblLook w:val="04A0" w:firstRow="1" w:lastRow="0" w:firstColumn="1" w:lastColumn="0" w:noHBand="0" w:noVBand="1"/>
      </w:tblPr>
      <w:tblGrid>
        <w:gridCol w:w="4585"/>
        <w:gridCol w:w="4765"/>
      </w:tblGrid>
      <w:tr w:rsidR="001F6EDC" w:rsidRPr="00116264" w14:paraId="331A1D1C" w14:textId="77777777" w:rsidTr="004819D6">
        <w:trPr>
          <w:tblHeader/>
        </w:trPr>
        <w:tc>
          <w:tcPr>
            <w:tcW w:w="4585" w:type="dxa"/>
            <w:shd w:val="clear" w:color="auto" w:fill="DBE5F1" w:themeFill="accent1" w:themeFillTint="33"/>
          </w:tcPr>
          <w:p w14:paraId="1FB77BE9" w14:textId="77777777" w:rsidR="001F6EDC" w:rsidRPr="00116264" w:rsidRDefault="001F6EDC" w:rsidP="005E02A2">
            <w:pPr>
              <w:widowControl/>
              <w:spacing w:before="120" w:after="120"/>
              <w:jc w:val="center"/>
              <w:rPr>
                <w:rFonts w:ascii="Arial" w:hAnsi="Arial" w:cs="Arial"/>
                <w:b/>
                <w:bCs/>
                <w:sz w:val="24"/>
                <w:szCs w:val="24"/>
              </w:rPr>
            </w:pPr>
            <w:r w:rsidRPr="00116264">
              <w:rPr>
                <w:rFonts w:ascii="Arial" w:hAnsi="Arial" w:cs="Arial"/>
                <w:b/>
                <w:bCs/>
                <w:sz w:val="24"/>
                <w:szCs w:val="24"/>
              </w:rPr>
              <w:t>DEADLINE</w:t>
            </w:r>
          </w:p>
        </w:tc>
        <w:tc>
          <w:tcPr>
            <w:tcW w:w="4765" w:type="dxa"/>
            <w:shd w:val="clear" w:color="auto" w:fill="DBE5F1" w:themeFill="accent1" w:themeFillTint="33"/>
          </w:tcPr>
          <w:p w14:paraId="5D196A91" w14:textId="77777777" w:rsidR="001F6EDC" w:rsidRPr="00116264" w:rsidRDefault="001F6EDC" w:rsidP="005E02A2">
            <w:pPr>
              <w:widowControl/>
              <w:spacing w:before="120" w:after="120"/>
              <w:jc w:val="center"/>
              <w:rPr>
                <w:rFonts w:ascii="Arial" w:hAnsi="Arial" w:cs="Arial"/>
                <w:b/>
                <w:bCs/>
                <w:sz w:val="24"/>
                <w:szCs w:val="24"/>
              </w:rPr>
            </w:pPr>
            <w:r w:rsidRPr="00116264">
              <w:rPr>
                <w:rFonts w:ascii="Arial" w:hAnsi="Arial" w:cs="Arial"/>
                <w:b/>
                <w:bCs/>
                <w:sz w:val="24"/>
                <w:szCs w:val="24"/>
              </w:rPr>
              <w:t>AGREED DATE</w:t>
            </w:r>
          </w:p>
        </w:tc>
      </w:tr>
      <w:tr w:rsidR="009F70BF" w:rsidRPr="00116264" w14:paraId="4FDC505C" w14:textId="77777777" w:rsidTr="004819D6">
        <w:tc>
          <w:tcPr>
            <w:tcW w:w="4585" w:type="dxa"/>
          </w:tcPr>
          <w:p w14:paraId="7B1D1200" w14:textId="77777777" w:rsidR="009F70BF" w:rsidRDefault="009F70BF" w:rsidP="005E02A2">
            <w:pPr>
              <w:widowControl/>
              <w:spacing w:before="120" w:after="120"/>
              <w:rPr>
                <w:rFonts w:ascii="Arial" w:hAnsi="Arial" w:cs="Arial"/>
                <w:b/>
                <w:bCs/>
                <w:sz w:val="24"/>
                <w:szCs w:val="24"/>
              </w:rPr>
            </w:pPr>
            <w:r w:rsidRPr="004819D6">
              <w:rPr>
                <w:rFonts w:ascii="Arial" w:hAnsi="Arial" w:cs="Arial"/>
                <w:b/>
                <w:bCs/>
                <w:sz w:val="24"/>
                <w:szCs w:val="24"/>
              </w:rPr>
              <w:t>Corporate Disclosure Statement</w:t>
            </w:r>
            <w:r w:rsidR="002526B8" w:rsidRPr="004819D6">
              <w:rPr>
                <w:rFonts w:ascii="Arial" w:hAnsi="Arial" w:cs="Arial"/>
                <w:b/>
                <w:bCs/>
                <w:sz w:val="24"/>
                <w:szCs w:val="24"/>
              </w:rPr>
              <w:t>s</w:t>
            </w:r>
            <w:r w:rsidRPr="004819D6">
              <w:rPr>
                <w:rFonts w:ascii="Arial" w:hAnsi="Arial" w:cs="Arial"/>
                <w:b/>
                <w:bCs/>
                <w:sz w:val="24"/>
                <w:szCs w:val="24"/>
              </w:rPr>
              <w:t xml:space="preserve"> </w:t>
            </w:r>
          </w:p>
          <w:p w14:paraId="5F23CE49" w14:textId="4A2DB107" w:rsidR="00947BF7" w:rsidRPr="00B516E5" w:rsidRDefault="00947BF7" w:rsidP="005E02A2">
            <w:pPr>
              <w:widowControl/>
              <w:spacing w:before="120" w:after="120"/>
              <w:rPr>
                <w:rFonts w:ascii="Arial" w:hAnsi="Arial" w:cs="Arial"/>
                <w:sz w:val="24"/>
                <w:szCs w:val="24"/>
              </w:rPr>
            </w:pPr>
            <w:r>
              <w:rPr>
                <w:rFonts w:ascii="Arial" w:hAnsi="Arial" w:cs="Arial"/>
                <w:sz w:val="24"/>
                <w:szCs w:val="24"/>
              </w:rPr>
              <w:t xml:space="preserve">[Due immediately </w:t>
            </w:r>
            <w:r w:rsidR="009354BC">
              <w:rPr>
                <w:rFonts w:ascii="Arial" w:hAnsi="Arial" w:cs="Arial"/>
                <w:sz w:val="24"/>
                <w:szCs w:val="24"/>
              </w:rPr>
              <w:t xml:space="preserve">upon </w:t>
            </w:r>
            <w:r>
              <w:rPr>
                <w:rFonts w:ascii="Arial" w:hAnsi="Arial" w:cs="Arial"/>
                <w:sz w:val="24"/>
                <w:szCs w:val="24"/>
              </w:rPr>
              <w:t>each party’s first appearance]</w:t>
            </w:r>
          </w:p>
        </w:tc>
        <w:tc>
          <w:tcPr>
            <w:tcW w:w="4765" w:type="dxa"/>
          </w:tcPr>
          <w:p w14:paraId="74E45AF6" w14:textId="77777777" w:rsidR="009F70BF" w:rsidRPr="004819D6" w:rsidRDefault="009F70BF" w:rsidP="009F70BF">
            <w:pPr>
              <w:spacing w:before="120" w:after="120"/>
              <w:rPr>
                <w:rFonts w:ascii="Arial" w:hAnsi="Arial" w:cs="Arial"/>
                <w:sz w:val="24"/>
                <w:szCs w:val="24"/>
              </w:rPr>
            </w:pPr>
            <w:r w:rsidRPr="004819D6">
              <w:rPr>
                <w:rFonts w:ascii="Arial" w:hAnsi="Arial" w:cs="Arial"/>
                <w:sz w:val="24"/>
                <w:szCs w:val="24"/>
              </w:rPr>
              <w:t xml:space="preserve">Plaintiff filed on </w:t>
            </w:r>
            <w:sdt>
              <w:sdtPr>
                <w:rPr>
                  <w:rFonts w:ascii="Arial" w:hAnsi="Arial" w:cs="Arial"/>
                  <w:sz w:val="24"/>
                  <w:szCs w:val="24"/>
                </w:rPr>
                <w:id w:val="-560784928"/>
                <w:placeholder>
                  <w:docPart w:val="8871CFD8D2AA444D94517118D716BB04"/>
                </w:placeholder>
                <w:showingPlcHdr/>
                <w:date>
                  <w:dateFormat w:val="M/d/yyyy"/>
                  <w:lid w:val="en-US"/>
                  <w:storeMappedDataAs w:val="dateTime"/>
                  <w:calendar w:val="gregorian"/>
                </w:date>
              </w:sdtPr>
              <w:sdtEndPr/>
              <w:sdtContent>
                <w:r w:rsidRPr="004819D6">
                  <w:rPr>
                    <w:rStyle w:val="PlaceholderText"/>
                    <w:rFonts w:ascii="Arial" w:hAnsi="Arial" w:cs="Arial"/>
                    <w:sz w:val="24"/>
                    <w:szCs w:val="24"/>
                  </w:rPr>
                  <w:t>Select Date</w:t>
                </w:r>
              </w:sdtContent>
            </w:sdt>
          </w:p>
          <w:p w14:paraId="7BADA693" w14:textId="77827976" w:rsidR="009F70BF" w:rsidRPr="004819D6" w:rsidRDefault="009F70BF" w:rsidP="009F70BF">
            <w:pPr>
              <w:widowControl/>
              <w:spacing w:before="120" w:after="120"/>
              <w:jc w:val="both"/>
              <w:rPr>
                <w:rFonts w:ascii="Arial" w:hAnsi="Arial" w:cs="Arial"/>
                <w:sz w:val="24"/>
                <w:szCs w:val="24"/>
              </w:rPr>
            </w:pPr>
            <w:r w:rsidRPr="004819D6">
              <w:rPr>
                <w:rFonts w:ascii="Arial" w:hAnsi="Arial" w:cs="Arial"/>
                <w:sz w:val="24"/>
                <w:szCs w:val="24"/>
              </w:rPr>
              <w:t xml:space="preserve">Defendant filed on </w:t>
            </w:r>
            <w:sdt>
              <w:sdtPr>
                <w:rPr>
                  <w:rFonts w:ascii="Arial" w:hAnsi="Arial" w:cs="Arial"/>
                  <w:sz w:val="24"/>
                  <w:szCs w:val="24"/>
                </w:rPr>
                <w:id w:val="-514765021"/>
                <w:placeholder>
                  <w:docPart w:val="0E1167568E154CD29EA3A83E2A5060A0"/>
                </w:placeholder>
                <w:showingPlcHdr/>
                <w:date>
                  <w:dateFormat w:val="M/d/yyyy"/>
                  <w:lid w:val="en-US"/>
                  <w:storeMappedDataAs w:val="dateTime"/>
                  <w:calendar w:val="gregorian"/>
                </w:date>
              </w:sdtPr>
              <w:sdtEndPr/>
              <w:sdtContent>
                <w:r w:rsidRPr="004819D6">
                  <w:rPr>
                    <w:rStyle w:val="PlaceholderText"/>
                    <w:rFonts w:ascii="Arial" w:hAnsi="Arial" w:cs="Arial"/>
                    <w:sz w:val="24"/>
                    <w:szCs w:val="24"/>
                  </w:rPr>
                  <w:t>Select Date</w:t>
                </w:r>
              </w:sdtContent>
            </w:sdt>
          </w:p>
        </w:tc>
      </w:tr>
      <w:tr w:rsidR="001F6EDC" w:rsidRPr="00116264" w14:paraId="1179D4F0" w14:textId="77777777" w:rsidTr="004819D6">
        <w:tc>
          <w:tcPr>
            <w:tcW w:w="4585" w:type="dxa"/>
          </w:tcPr>
          <w:p w14:paraId="7FA65899" w14:textId="20E56D11" w:rsidR="001F6EDC"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Rule 26(a)(1) Initial Disclosures </w:t>
            </w:r>
          </w:p>
          <w:p w14:paraId="0BDB8C3F" w14:textId="35DB75B2" w:rsidR="00947BF7" w:rsidRPr="00B516E5" w:rsidRDefault="00947BF7" w:rsidP="005E02A2">
            <w:pPr>
              <w:widowControl/>
              <w:spacing w:before="120" w:after="120"/>
              <w:rPr>
                <w:rFonts w:ascii="Arial" w:hAnsi="Arial" w:cs="Arial"/>
                <w:sz w:val="24"/>
                <w:szCs w:val="24"/>
              </w:rPr>
            </w:pPr>
            <w:r>
              <w:rPr>
                <w:rFonts w:ascii="Arial" w:hAnsi="Arial" w:cs="Arial"/>
                <w:sz w:val="24"/>
                <w:szCs w:val="24"/>
              </w:rPr>
              <w:t>[Court recommends 1 to 2 weeks after mediation]</w:t>
            </w:r>
          </w:p>
        </w:tc>
        <w:tc>
          <w:tcPr>
            <w:tcW w:w="4765" w:type="dxa"/>
          </w:tcPr>
          <w:p w14:paraId="00A014E6"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1878811814"/>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Exchanged</w:t>
            </w:r>
          </w:p>
          <w:p w14:paraId="184E5E06"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127553325"/>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To be exchanged by </w:t>
            </w:r>
            <w:sdt>
              <w:sdtPr>
                <w:rPr>
                  <w:rFonts w:ascii="Arial" w:hAnsi="Arial" w:cs="Arial"/>
                  <w:sz w:val="24"/>
                  <w:szCs w:val="24"/>
                </w:rPr>
                <w:id w:val="649172275"/>
                <w:placeholder>
                  <w:docPart w:val="DD6ABA1CD0624285AE11629D48FCD7BB"/>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4F788226" w14:textId="77777777" w:rsidTr="004819D6">
        <w:tc>
          <w:tcPr>
            <w:tcW w:w="4585" w:type="dxa"/>
          </w:tcPr>
          <w:p w14:paraId="65BE0EAB"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Discovery </w:t>
            </w:r>
          </w:p>
          <w:p w14:paraId="4745908F" w14:textId="4763F4AE"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99691B">
              <w:rPr>
                <w:rFonts w:ascii="Arial" w:hAnsi="Arial" w:cs="Arial"/>
                <w:sz w:val="24"/>
                <w:szCs w:val="24"/>
              </w:rPr>
              <w:t>2</w:t>
            </w:r>
            <w:r w:rsidRPr="00116264">
              <w:rPr>
                <w:rFonts w:ascii="Arial" w:hAnsi="Arial" w:cs="Arial"/>
                <w:sz w:val="24"/>
                <w:szCs w:val="24"/>
              </w:rPr>
              <w:t xml:space="preserve"> months </w:t>
            </w:r>
            <w:r w:rsidR="0099691B">
              <w:rPr>
                <w:rFonts w:ascii="Arial" w:hAnsi="Arial" w:cs="Arial"/>
                <w:sz w:val="24"/>
                <w:szCs w:val="24"/>
              </w:rPr>
              <w:t>after the mediation conference</w:t>
            </w:r>
            <w:r w:rsidRPr="00116264">
              <w:rPr>
                <w:rFonts w:ascii="Arial" w:hAnsi="Arial" w:cs="Arial"/>
                <w:sz w:val="24"/>
                <w:szCs w:val="24"/>
              </w:rPr>
              <w:t>]</w:t>
            </w:r>
          </w:p>
        </w:tc>
        <w:tc>
          <w:tcPr>
            <w:tcW w:w="4765" w:type="dxa"/>
          </w:tcPr>
          <w:p w14:paraId="52C7A101"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109520981"/>
                <w:placeholder>
                  <w:docPart w:val="5F587B0F74D74CBDA06C3EB2AAE8C370"/>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5209F881" w14:textId="77777777" w:rsidTr="004819D6">
        <w:tc>
          <w:tcPr>
            <w:tcW w:w="4585" w:type="dxa"/>
          </w:tcPr>
          <w:p w14:paraId="5D25BD07" w14:textId="1F102F6F"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Dispositive</w:t>
            </w:r>
            <w:r w:rsidR="00116264" w:rsidRPr="00116264">
              <w:rPr>
                <w:rFonts w:ascii="Arial" w:hAnsi="Arial" w:cs="Arial"/>
                <w:b/>
                <w:bCs/>
                <w:sz w:val="24"/>
                <w:szCs w:val="24"/>
              </w:rPr>
              <w:t xml:space="preserve"> and </w:t>
            </w:r>
            <w:r w:rsidRPr="00116264">
              <w:rPr>
                <w:rFonts w:ascii="Arial" w:hAnsi="Arial" w:cs="Arial"/>
                <w:b/>
                <w:bCs/>
                <w:i/>
                <w:iCs/>
                <w:sz w:val="24"/>
                <w:szCs w:val="24"/>
              </w:rPr>
              <w:t>Daubert</w:t>
            </w:r>
            <w:r w:rsidR="00116264" w:rsidRPr="00116264">
              <w:rPr>
                <w:rFonts w:ascii="Arial" w:hAnsi="Arial" w:cs="Arial"/>
                <w:b/>
                <w:bCs/>
                <w:i/>
                <w:iCs/>
                <w:sz w:val="24"/>
                <w:szCs w:val="24"/>
              </w:rPr>
              <w:t xml:space="preserve"> </w:t>
            </w:r>
            <w:r w:rsidRPr="00116264">
              <w:rPr>
                <w:rFonts w:ascii="Arial" w:hAnsi="Arial" w:cs="Arial"/>
                <w:b/>
                <w:bCs/>
                <w:sz w:val="24"/>
                <w:szCs w:val="24"/>
              </w:rPr>
              <w:t>Motions</w:t>
            </w:r>
          </w:p>
          <w:p w14:paraId="0BD18B7D" w14:textId="26B43DB1"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99691B">
              <w:rPr>
                <w:rFonts w:ascii="Arial" w:hAnsi="Arial" w:cs="Arial"/>
                <w:sz w:val="24"/>
                <w:szCs w:val="24"/>
              </w:rPr>
              <w:t>3</w:t>
            </w:r>
            <w:r w:rsidRPr="00116264">
              <w:rPr>
                <w:rFonts w:ascii="Arial" w:hAnsi="Arial" w:cs="Arial"/>
                <w:sz w:val="24"/>
                <w:szCs w:val="24"/>
              </w:rPr>
              <w:t xml:space="preserve"> months </w:t>
            </w:r>
            <w:r w:rsidR="0099691B">
              <w:rPr>
                <w:rFonts w:ascii="Arial" w:hAnsi="Arial" w:cs="Arial"/>
                <w:sz w:val="24"/>
                <w:szCs w:val="24"/>
              </w:rPr>
              <w:t>after the mediation conference</w:t>
            </w:r>
            <w:r w:rsidRPr="00116264">
              <w:rPr>
                <w:rFonts w:ascii="Arial" w:hAnsi="Arial" w:cs="Arial"/>
                <w:sz w:val="24"/>
                <w:szCs w:val="24"/>
              </w:rPr>
              <w:t>]</w:t>
            </w:r>
          </w:p>
        </w:tc>
        <w:tc>
          <w:tcPr>
            <w:tcW w:w="4765" w:type="dxa"/>
          </w:tcPr>
          <w:p w14:paraId="00E0FB01"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1165437955"/>
                <w:placeholder>
                  <w:docPart w:val="787F32ADAFD94D298CDF2FD4DE1A89B3"/>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1591EA0F" w14:textId="77777777" w:rsidTr="004819D6">
        <w:tc>
          <w:tcPr>
            <w:tcW w:w="4585" w:type="dxa"/>
          </w:tcPr>
          <w:p w14:paraId="638F4DF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Meeting in Person to Prepare Joint Final Pretrial Statement</w:t>
            </w:r>
          </w:p>
          <w:p w14:paraId="0BAF17FC" w14:textId="4BD9CA56"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lastRenderedPageBreak/>
              <w:t xml:space="preserve">[Court recommends </w:t>
            </w:r>
            <w:r w:rsidR="001A280B">
              <w:rPr>
                <w:rFonts w:ascii="Arial" w:hAnsi="Arial" w:cs="Arial"/>
                <w:sz w:val="24"/>
                <w:szCs w:val="24"/>
              </w:rPr>
              <w:t>3 weeks</w:t>
            </w:r>
            <w:r w:rsidRPr="00116264">
              <w:rPr>
                <w:rFonts w:ascii="Arial" w:hAnsi="Arial" w:cs="Arial"/>
                <w:sz w:val="24"/>
                <w:szCs w:val="24"/>
              </w:rPr>
              <w:t xml:space="preserve"> before the Final Pretrial Conference]</w:t>
            </w:r>
          </w:p>
        </w:tc>
        <w:tc>
          <w:tcPr>
            <w:tcW w:w="4765" w:type="dxa"/>
          </w:tcPr>
          <w:p w14:paraId="5737DFCF"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626773646"/>
                <w:placeholder>
                  <w:docPart w:val="446B6FCC99D74244A378C86B0908F68F"/>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9F70BF" w:rsidRPr="00116264" w14:paraId="599F0F2B" w14:textId="77777777" w:rsidTr="004819D6">
        <w:tc>
          <w:tcPr>
            <w:tcW w:w="4585" w:type="dxa"/>
          </w:tcPr>
          <w:p w14:paraId="30125831" w14:textId="77777777" w:rsidR="009F70BF" w:rsidRDefault="009F70BF" w:rsidP="005E02A2">
            <w:pPr>
              <w:widowControl/>
              <w:spacing w:before="120" w:after="120"/>
              <w:rPr>
                <w:rFonts w:ascii="Arial" w:hAnsi="Arial" w:cs="Arial"/>
                <w:b/>
                <w:bCs/>
                <w:sz w:val="24"/>
                <w:szCs w:val="24"/>
              </w:rPr>
            </w:pPr>
            <w:r>
              <w:rPr>
                <w:rFonts w:ascii="Arial" w:hAnsi="Arial" w:cs="Arial"/>
                <w:b/>
                <w:bCs/>
                <w:sz w:val="24"/>
                <w:szCs w:val="24"/>
              </w:rPr>
              <w:t>Motions in Limine</w:t>
            </w:r>
          </w:p>
          <w:p w14:paraId="7772DFE0" w14:textId="0E7CF7E0" w:rsidR="002526B8" w:rsidRPr="004819D6" w:rsidRDefault="002526B8" w:rsidP="005E02A2">
            <w:pPr>
              <w:widowControl/>
              <w:spacing w:before="120" w:after="120"/>
              <w:rPr>
                <w:rFonts w:ascii="Arial" w:hAnsi="Arial" w:cs="Arial"/>
                <w:sz w:val="24"/>
                <w:szCs w:val="24"/>
              </w:rPr>
            </w:pPr>
            <w:r>
              <w:rPr>
                <w:rFonts w:ascii="Arial" w:hAnsi="Arial" w:cs="Arial"/>
                <w:sz w:val="24"/>
                <w:szCs w:val="24"/>
              </w:rPr>
              <w:t>[Court recommends 3 days before the Joint Final Pretrial Statement and Trial Briefs deadline]</w:t>
            </w:r>
          </w:p>
        </w:tc>
        <w:tc>
          <w:tcPr>
            <w:tcW w:w="4765" w:type="dxa"/>
          </w:tcPr>
          <w:p w14:paraId="0D037B54" w14:textId="25C63267" w:rsidR="009F70BF" w:rsidRDefault="005236EA" w:rsidP="005E02A2">
            <w:pPr>
              <w:widowControl/>
              <w:spacing w:before="120" w:after="120"/>
              <w:jc w:val="both"/>
              <w:rPr>
                <w:rFonts w:ascii="Arial" w:hAnsi="Arial" w:cs="Arial"/>
                <w:sz w:val="24"/>
                <w:szCs w:val="24"/>
              </w:rPr>
            </w:pPr>
            <w:sdt>
              <w:sdtPr>
                <w:rPr>
                  <w:rFonts w:ascii="Arial" w:hAnsi="Arial" w:cs="Arial"/>
                  <w:sz w:val="24"/>
                  <w:szCs w:val="24"/>
                </w:rPr>
                <w:id w:val="-1298592410"/>
                <w:placeholder>
                  <w:docPart w:val="8FB76717C8B749DA9BE98DD8E88A4E3A"/>
                </w:placeholder>
                <w:showingPlcHdr/>
                <w:date>
                  <w:dateFormat w:val="M/d/yyyy"/>
                  <w:lid w:val="en-US"/>
                  <w:storeMappedDataAs w:val="dateTime"/>
                  <w:calendar w:val="gregorian"/>
                </w:date>
              </w:sdtPr>
              <w:sdtEndPr/>
              <w:sdtContent>
                <w:r w:rsidR="002526B8" w:rsidRPr="00116264">
                  <w:rPr>
                    <w:rStyle w:val="PlaceholderText"/>
                    <w:rFonts w:ascii="Arial" w:hAnsi="Arial" w:cs="Arial"/>
                    <w:sz w:val="24"/>
                    <w:szCs w:val="24"/>
                  </w:rPr>
                  <w:t>Select Date</w:t>
                </w:r>
              </w:sdtContent>
            </w:sdt>
          </w:p>
        </w:tc>
      </w:tr>
      <w:tr w:rsidR="001F6EDC" w:rsidRPr="00116264" w14:paraId="69D9E358" w14:textId="77777777" w:rsidTr="004819D6">
        <w:tc>
          <w:tcPr>
            <w:tcW w:w="4585" w:type="dxa"/>
          </w:tcPr>
          <w:p w14:paraId="19CCFD78" w14:textId="699B5392"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Joint Final Pretrial Statement</w:t>
            </w:r>
            <w:r w:rsidR="009F70BF">
              <w:rPr>
                <w:rFonts w:ascii="Arial" w:hAnsi="Arial" w:cs="Arial"/>
                <w:b/>
                <w:bCs/>
                <w:sz w:val="24"/>
                <w:szCs w:val="24"/>
              </w:rPr>
              <w:t xml:space="preserve"> </w:t>
            </w:r>
            <w:r w:rsidRPr="00116264">
              <w:rPr>
                <w:rFonts w:ascii="Arial" w:hAnsi="Arial" w:cs="Arial"/>
                <w:b/>
                <w:bCs/>
                <w:sz w:val="24"/>
                <w:szCs w:val="24"/>
              </w:rPr>
              <w:t>and Trial Briefs</w:t>
            </w:r>
          </w:p>
          <w:p w14:paraId="6824AB06" w14:textId="51C78F40"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[Court recommends </w:t>
            </w:r>
            <w:r w:rsidR="001A280B">
              <w:rPr>
                <w:rFonts w:ascii="Arial" w:hAnsi="Arial" w:cs="Arial"/>
                <w:sz w:val="24"/>
                <w:szCs w:val="24"/>
              </w:rPr>
              <w:t>2</w:t>
            </w:r>
            <w:r w:rsidRPr="00116264">
              <w:rPr>
                <w:rFonts w:ascii="Arial" w:hAnsi="Arial" w:cs="Arial"/>
                <w:sz w:val="24"/>
                <w:szCs w:val="24"/>
              </w:rPr>
              <w:t xml:space="preserve"> weeks before the Final Pretrial Conference] </w:t>
            </w:r>
          </w:p>
        </w:tc>
        <w:tc>
          <w:tcPr>
            <w:tcW w:w="4765" w:type="dxa"/>
          </w:tcPr>
          <w:p w14:paraId="61C1FB7D"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1415080691"/>
                <w:placeholder>
                  <w:docPart w:val="F4ECFAA6099D4D16A863B83BBB540221"/>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22361500" w14:textId="77777777" w:rsidTr="004819D6">
        <w:tc>
          <w:tcPr>
            <w:tcW w:w="4585" w:type="dxa"/>
          </w:tcPr>
          <w:p w14:paraId="66F38740"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Final Pretrial Conference </w:t>
            </w:r>
          </w:p>
        </w:tc>
        <w:tc>
          <w:tcPr>
            <w:tcW w:w="4765" w:type="dxa"/>
          </w:tcPr>
          <w:p w14:paraId="27988BC0"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479580849"/>
                <w:placeholder>
                  <w:docPart w:val="15743C1DD0A941DCBE9E31B400A76544"/>
                </w:placeholder>
                <w:showingPlcHdr/>
                <w:date>
                  <w:dateFormat w:val="M/d/yyyy"/>
                  <w:lid w:val="en-US"/>
                  <w:storeMappedDataAs w:val="dateTime"/>
                  <w:calendar w:val="gregorian"/>
                </w:date>
              </w:sdtPr>
              <w:sdtEndPr/>
              <w:sdtContent>
                <w:r w:rsidR="001F6EDC" w:rsidRPr="00116264">
                  <w:rPr>
                    <w:rStyle w:val="PlaceholderText"/>
                    <w:rFonts w:ascii="Arial" w:hAnsi="Arial" w:cs="Arial"/>
                    <w:sz w:val="24"/>
                    <w:szCs w:val="24"/>
                  </w:rPr>
                  <w:t>Select Date</w:t>
                </w:r>
              </w:sdtContent>
            </w:sdt>
          </w:p>
        </w:tc>
      </w:tr>
      <w:tr w:rsidR="001F6EDC" w:rsidRPr="00116264" w14:paraId="4AC659BE" w14:textId="77777777" w:rsidTr="004819D6">
        <w:tc>
          <w:tcPr>
            <w:tcW w:w="4585" w:type="dxa"/>
          </w:tcPr>
          <w:p w14:paraId="0FD06916"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Monthly Trial Term</w:t>
            </w:r>
          </w:p>
          <w:p w14:paraId="495C1A6D" w14:textId="06E20180" w:rsidR="001F6EDC" w:rsidRPr="00116264" w:rsidRDefault="001F6EDC" w:rsidP="005E02A2">
            <w:pPr>
              <w:widowControl/>
              <w:spacing w:before="120" w:after="120"/>
              <w:rPr>
                <w:rFonts w:ascii="Arial" w:hAnsi="Arial" w:cs="Arial"/>
                <w:sz w:val="24"/>
                <w:szCs w:val="24"/>
              </w:rPr>
            </w:pPr>
            <w:r w:rsidRPr="00116264">
              <w:rPr>
                <w:rFonts w:ascii="Arial" w:hAnsi="Arial" w:cs="Arial"/>
                <w:sz w:val="24"/>
                <w:szCs w:val="24"/>
              </w:rPr>
              <w:t xml:space="preserve">[Cases are scheduled for a monthly trial term—not a specific date.  The Court recommends </w:t>
            </w:r>
            <w:r w:rsidR="002526B8">
              <w:rPr>
                <w:rFonts w:ascii="Arial" w:hAnsi="Arial" w:cs="Arial"/>
                <w:sz w:val="24"/>
                <w:szCs w:val="24"/>
              </w:rPr>
              <w:t>6</w:t>
            </w:r>
            <w:r w:rsidR="002B6616">
              <w:rPr>
                <w:rFonts w:ascii="Arial" w:hAnsi="Arial" w:cs="Arial"/>
                <w:sz w:val="24"/>
                <w:szCs w:val="24"/>
              </w:rPr>
              <w:t xml:space="preserve"> </w:t>
            </w:r>
            <w:r w:rsidRPr="00116264">
              <w:rPr>
                <w:rFonts w:ascii="Arial" w:hAnsi="Arial" w:cs="Arial"/>
                <w:sz w:val="24"/>
                <w:szCs w:val="24"/>
              </w:rPr>
              <w:t xml:space="preserve">months after </w:t>
            </w:r>
            <w:r w:rsidR="001A280B">
              <w:rPr>
                <w:rFonts w:ascii="Arial" w:hAnsi="Arial" w:cs="Arial"/>
                <w:sz w:val="24"/>
                <w:szCs w:val="24"/>
              </w:rPr>
              <w:t>the mediation conference</w:t>
            </w:r>
            <w:r w:rsidRPr="00116264">
              <w:rPr>
                <w:rFonts w:ascii="Arial" w:hAnsi="Arial" w:cs="Arial"/>
                <w:sz w:val="24"/>
                <w:szCs w:val="24"/>
              </w:rPr>
              <w:t xml:space="preserve">] </w:t>
            </w:r>
          </w:p>
        </w:tc>
        <w:tc>
          <w:tcPr>
            <w:tcW w:w="4765" w:type="dxa"/>
          </w:tcPr>
          <w:p w14:paraId="6D6EB298" w14:textId="77777777"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1413506120"/>
                <w:placeholder>
                  <w:docPart w:val="D825046398FA4B54BD1D60234862FBEC"/>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1F6EDC" w:rsidRPr="00116264">
                  <w:rPr>
                    <w:rFonts w:ascii="Arial" w:hAnsi="Arial" w:cs="Arial"/>
                    <w:color w:val="808080" w:themeColor="background1" w:themeShade="80"/>
                    <w:sz w:val="24"/>
                    <w:szCs w:val="24"/>
                  </w:rPr>
                  <w:t>Month</w:t>
                </w:r>
              </w:sdtContent>
            </w:sdt>
            <w:r w:rsidR="001F6EDC" w:rsidRPr="00116264">
              <w:rPr>
                <w:rFonts w:ascii="Arial" w:hAnsi="Arial" w:cs="Arial"/>
                <w:sz w:val="24"/>
                <w:szCs w:val="24"/>
              </w:rPr>
              <w:tab/>
              <w:t xml:space="preserve"> </w:t>
            </w:r>
            <w:sdt>
              <w:sdtPr>
                <w:rPr>
                  <w:rFonts w:ascii="Arial" w:hAnsi="Arial" w:cs="Arial"/>
                  <w:sz w:val="24"/>
                  <w:szCs w:val="24"/>
                </w:rPr>
                <w:id w:val="-88167963"/>
                <w:placeholder>
                  <w:docPart w:val="9A0613545D4E453A94D95A97F43D1E6F"/>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F6EDC" w:rsidRPr="00116264">
                  <w:rPr>
                    <w:rFonts w:ascii="Arial" w:hAnsi="Arial" w:cs="Arial"/>
                    <w:color w:val="808080" w:themeColor="background1" w:themeShade="80"/>
                    <w:sz w:val="24"/>
                    <w:szCs w:val="24"/>
                  </w:rPr>
                  <w:t>Year</w:t>
                </w:r>
              </w:sdtContent>
            </w:sdt>
            <w:r w:rsidR="001F6EDC" w:rsidRPr="00116264">
              <w:rPr>
                <w:rFonts w:ascii="Arial" w:hAnsi="Arial" w:cs="Arial"/>
                <w:sz w:val="24"/>
                <w:szCs w:val="24"/>
              </w:rPr>
              <w:tab/>
            </w:r>
          </w:p>
        </w:tc>
      </w:tr>
      <w:tr w:rsidR="001F6EDC" w:rsidRPr="00116264" w14:paraId="3CC13C87" w14:textId="77777777" w:rsidTr="004819D6">
        <w:tc>
          <w:tcPr>
            <w:tcW w:w="4585" w:type="dxa"/>
          </w:tcPr>
          <w:p w14:paraId="366DB6D9"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Estimated Length of Trial </w:t>
            </w:r>
          </w:p>
        </w:tc>
        <w:tc>
          <w:tcPr>
            <w:tcW w:w="4765" w:type="dxa"/>
          </w:tcPr>
          <w:p w14:paraId="2A0C8118" w14:textId="77777777" w:rsidR="001F6EDC" w:rsidRPr="00116264" w:rsidRDefault="005236EA" w:rsidP="005E02A2">
            <w:pPr>
              <w:widowControl/>
              <w:tabs>
                <w:tab w:val="left" w:pos="720"/>
                <w:tab w:val="left" w:pos="1440"/>
                <w:tab w:val="center" w:pos="2544"/>
              </w:tabs>
              <w:spacing w:before="120" w:after="120"/>
              <w:jc w:val="both"/>
              <w:rPr>
                <w:rFonts w:ascii="Arial" w:hAnsi="Arial" w:cs="Arial"/>
                <w:sz w:val="24"/>
                <w:szCs w:val="24"/>
              </w:rPr>
            </w:pPr>
            <w:sdt>
              <w:sdtPr>
                <w:rPr>
                  <w:rFonts w:ascii="Arial" w:hAnsi="Arial" w:cs="Arial"/>
                  <w:sz w:val="24"/>
                  <w:szCs w:val="24"/>
                </w:rPr>
                <w:id w:val="-1182892323"/>
                <w:placeholder>
                  <w:docPart w:val="B9955DEA0C0744E6A0A41398DF2ECDD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1F6EDC" w:rsidRPr="00116264">
                  <w:rPr>
                    <w:rFonts w:ascii="Arial" w:hAnsi="Arial" w:cs="Arial"/>
                    <w:color w:val="808080" w:themeColor="background1" w:themeShade="80"/>
                    <w:sz w:val="24"/>
                    <w:szCs w:val="24"/>
                  </w:rPr>
                  <w:t>Select</w:t>
                </w:r>
              </w:sdtContent>
            </w:sdt>
            <w:r w:rsidR="001F6EDC" w:rsidRPr="00116264">
              <w:rPr>
                <w:rFonts w:ascii="Arial" w:hAnsi="Arial" w:cs="Arial"/>
                <w:sz w:val="24"/>
                <w:szCs w:val="24"/>
              </w:rPr>
              <w:tab/>
              <w:t xml:space="preserve"> days</w:t>
            </w:r>
            <w:r w:rsidR="001F6EDC" w:rsidRPr="00116264">
              <w:rPr>
                <w:rFonts w:ascii="Arial" w:hAnsi="Arial" w:cs="Arial"/>
                <w:sz w:val="24"/>
                <w:szCs w:val="24"/>
              </w:rPr>
              <w:tab/>
            </w:r>
          </w:p>
        </w:tc>
      </w:tr>
      <w:tr w:rsidR="001F6EDC" w:rsidRPr="00116264" w14:paraId="0D40EDE5" w14:textId="77777777" w:rsidTr="004819D6">
        <w:tc>
          <w:tcPr>
            <w:tcW w:w="4585" w:type="dxa"/>
          </w:tcPr>
          <w:p w14:paraId="5C3BD378"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Jury or Non-Jury</w:t>
            </w:r>
          </w:p>
        </w:tc>
        <w:sdt>
          <w:sdtPr>
            <w:rPr>
              <w:rFonts w:ascii="Arial" w:hAnsi="Arial" w:cs="Arial"/>
              <w:sz w:val="24"/>
              <w:szCs w:val="24"/>
            </w:rPr>
            <w:id w:val="-2061394285"/>
            <w:placeholder>
              <w:docPart w:val="212B69E73A48477487FB65608A27DE20"/>
            </w:placeholder>
            <w:showingPlcHdr/>
            <w:dropDownList>
              <w:listItem w:displayText="Jury" w:value="Jury"/>
              <w:listItem w:displayText="Non-Jury" w:value="Non-Jury"/>
              <w:listItem w:displayText="Disputed" w:value="Disputed"/>
            </w:dropDownList>
          </w:sdtPr>
          <w:sdtEndPr/>
          <w:sdtContent>
            <w:tc>
              <w:tcPr>
                <w:tcW w:w="4765" w:type="dxa"/>
              </w:tcPr>
              <w:p w14:paraId="7E2C86EB" w14:textId="77777777" w:rsidR="001F6EDC" w:rsidRPr="00116264" w:rsidRDefault="001F6EDC" w:rsidP="005E02A2">
                <w:pPr>
                  <w:widowControl/>
                  <w:spacing w:before="120" w:after="120"/>
                  <w:jc w:val="both"/>
                  <w:rPr>
                    <w:rFonts w:ascii="Arial" w:hAnsi="Arial" w:cs="Arial"/>
                    <w:sz w:val="24"/>
                    <w:szCs w:val="24"/>
                  </w:rPr>
                </w:pPr>
                <w:r w:rsidRPr="00116264">
                  <w:rPr>
                    <w:rFonts w:ascii="Arial" w:hAnsi="Arial" w:cs="Arial"/>
                    <w:color w:val="808080" w:themeColor="background1" w:themeShade="80"/>
                    <w:sz w:val="24"/>
                    <w:szCs w:val="24"/>
                  </w:rPr>
                  <w:t>Select</w:t>
                </w:r>
              </w:p>
            </w:tc>
          </w:sdtContent>
        </w:sdt>
      </w:tr>
      <w:tr w:rsidR="001F6EDC" w:rsidRPr="00116264" w14:paraId="705AEDE5" w14:textId="77777777" w:rsidTr="004819D6">
        <w:tc>
          <w:tcPr>
            <w:tcW w:w="4585" w:type="dxa"/>
          </w:tcPr>
          <w:p w14:paraId="116F2DC4"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All Parties Consent to the Assigned Magistrate Judge </w:t>
            </w:r>
          </w:p>
        </w:tc>
        <w:tc>
          <w:tcPr>
            <w:tcW w:w="4765" w:type="dxa"/>
          </w:tcPr>
          <w:p w14:paraId="0E99ED8A" w14:textId="77777777" w:rsidR="002E050E" w:rsidRPr="004819D6" w:rsidRDefault="005236EA" w:rsidP="002E050E">
            <w:pPr>
              <w:widowControl/>
              <w:spacing w:before="120" w:after="120"/>
              <w:rPr>
                <w:rFonts w:ascii="Arial" w:hAnsi="Arial" w:cs="Arial"/>
                <w:sz w:val="24"/>
                <w:szCs w:val="24"/>
              </w:rPr>
            </w:pPr>
            <w:sdt>
              <w:sdtPr>
                <w:rPr>
                  <w:rFonts w:ascii="Arial" w:hAnsi="Arial" w:cs="Arial"/>
                  <w:sz w:val="24"/>
                  <w:szCs w:val="24"/>
                </w:rPr>
                <w:id w:val="1027612159"/>
                <w14:checkbox>
                  <w14:checked w14:val="0"/>
                  <w14:checkedState w14:val="2612" w14:font="MS Gothic"/>
                  <w14:uncheckedState w14:val="2610" w14:font="MS Gothic"/>
                </w14:checkbox>
              </w:sdtPr>
              <w:sdtEndPr/>
              <w:sdtContent>
                <w:r w:rsidR="001F6EDC" w:rsidRPr="00116264">
                  <w:rPr>
                    <w:rFonts w:ascii="Segoe UI Symbol" w:eastAsia="MS Gothic" w:hAnsi="Segoe UI Symbol" w:cs="Segoe UI Symbol"/>
                    <w:sz w:val="24"/>
                    <w:szCs w:val="24"/>
                  </w:rPr>
                  <w:t>☐</w:t>
                </w:r>
              </w:sdtContent>
            </w:sdt>
            <w:r w:rsidR="001F6EDC" w:rsidRPr="00116264">
              <w:rPr>
                <w:rFonts w:ascii="Arial" w:hAnsi="Arial" w:cs="Arial"/>
                <w:sz w:val="24"/>
                <w:szCs w:val="24"/>
              </w:rPr>
              <w:t xml:space="preserve"> </w:t>
            </w:r>
            <w:r w:rsidR="002E050E" w:rsidRPr="004819D6">
              <w:rPr>
                <w:rFonts w:ascii="Arial" w:hAnsi="Arial" w:cs="Arial"/>
                <w:sz w:val="24"/>
                <w:szCs w:val="24"/>
              </w:rPr>
              <w:t>For all purposes including trial</w:t>
            </w:r>
          </w:p>
          <w:p w14:paraId="423A8519" w14:textId="2935291A" w:rsidR="002E050E" w:rsidRPr="004819D6" w:rsidRDefault="005236EA" w:rsidP="002E050E">
            <w:pPr>
              <w:widowControl/>
              <w:spacing w:before="120" w:after="120"/>
              <w:rPr>
                <w:rFonts w:ascii="Arial" w:hAnsi="Arial" w:cs="Arial"/>
                <w:sz w:val="24"/>
                <w:szCs w:val="24"/>
              </w:rPr>
            </w:pPr>
            <w:sdt>
              <w:sdtPr>
                <w:rPr>
                  <w:rFonts w:ascii="Arial" w:hAnsi="Arial" w:cs="Arial"/>
                  <w:sz w:val="24"/>
                  <w:szCs w:val="24"/>
                </w:rPr>
                <w:id w:val="-1352412970"/>
                <w14:checkbox>
                  <w14:checked w14:val="0"/>
                  <w14:checkedState w14:val="2612" w14:font="MS Gothic"/>
                  <w14:uncheckedState w14:val="2610" w14:font="MS Gothic"/>
                </w14:checkbox>
              </w:sdtPr>
              <w:sdtEndPr/>
              <w:sdtContent>
                <w:r w:rsidR="002E050E" w:rsidRPr="004819D6">
                  <w:rPr>
                    <w:rFonts w:ascii="Segoe UI Symbol" w:eastAsia="MS Gothic" w:hAnsi="Segoe UI Symbol" w:cs="Segoe UI Symbol"/>
                    <w:sz w:val="24"/>
                    <w:szCs w:val="24"/>
                  </w:rPr>
                  <w:t>☐</w:t>
                </w:r>
              </w:sdtContent>
            </w:sdt>
            <w:r w:rsidR="002E050E">
              <w:rPr>
                <w:rFonts w:ascii="Arial" w:hAnsi="Arial" w:cs="Arial"/>
                <w:sz w:val="24"/>
                <w:szCs w:val="24"/>
              </w:rPr>
              <w:t xml:space="preserve"> </w:t>
            </w:r>
            <w:r w:rsidR="002E050E" w:rsidRPr="004819D6">
              <w:rPr>
                <w:rFonts w:ascii="Arial" w:hAnsi="Arial" w:cs="Arial"/>
                <w:sz w:val="24"/>
                <w:szCs w:val="24"/>
              </w:rPr>
              <w:t>For some purpose</w:t>
            </w:r>
            <w:r w:rsidR="00947BF7">
              <w:rPr>
                <w:rFonts w:ascii="Arial" w:hAnsi="Arial" w:cs="Arial"/>
                <w:sz w:val="24"/>
                <w:szCs w:val="24"/>
              </w:rPr>
              <w:t>s</w:t>
            </w:r>
            <w:r w:rsidR="002E050E" w:rsidRPr="004819D6">
              <w:rPr>
                <w:rFonts w:ascii="Arial" w:hAnsi="Arial" w:cs="Arial"/>
                <w:sz w:val="24"/>
                <w:szCs w:val="24"/>
              </w:rPr>
              <w:t xml:space="preserve"> like class certification, </w:t>
            </w:r>
            <w:r w:rsidR="00947BF7">
              <w:rPr>
                <w:rFonts w:ascii="Arial" w:hAnsi="Arial" w:cs="Arial"/>
                <w:sz w:val="24"/>
                <w:szCs w:val="24"/>
              </w:rPr>
              <w:t>summary judgment</w:t>
            </w:r>
            <w:r w:rsidR="002E050E" w:rsidRPr="004819D6">
              <w:rPr>
                <w:rFonts w:ascii="Arial" w:hAnsi="Arial" w:cs="Arial"/>
                <w:sz w:val="24"/>
                <w:szCs w:val="24"/>
              </w:rPr>
              <w:t xml:space="preserve">, </w:t>
            </w:r>
            <w:r w:rsidR="002E050E" w:rsidRPr="004819D6">
              <w:rPr>
                <w:rFonts w:ascii="Arial" w:hAnsi="Arial" w:cs="Arial"/>
                <w:i/>
                <w:iCs/>
                <w:sz w:val="24"/>
                <w:szCs w:val="24"/>
              </w:rPr>
              <w:t>Daubert</w:t>
            </w:r>
            <w:r w:rsidR="002E050E" w:rsidRPr="004819D6">
              <w:rPr>
                <w:rFonts w:ascii="Arial" w:hAnsi="Arial" w:cs="Arial"/>
                <w:sz w:val="24"/>
                <w:szCs w:val="24"/>
              </w:rPr>
              <w:t>, or other motion</w:t>
            </w:r>
            <w:r w:rsidR="00947BF7">
              <w:rPr>
                <w:rFonts w:ascii="Arial" w:hAnsi="Arial" w:cs="Arial"/>
                <w:sz w:val="24"/>
                <w:szCs w:val="24"/>
              </w:rPr>
              <w:t>s</w:t>
            </w:r>
            <w:r w:rsidR="002E050E" w:rsidRPr="004819D6">
              <w:rPr>
                <w:rFonts w:ascii="Arial" w:hAnsi="Arial" w:cs="Arial"/>
                <w:sz w:val="24"/>
                <w:szCs w:val="24"/>
              </w:rPr>
              <w:t xml:space="preserve"> (please list)</w:t>
            </w:r>
          </w:p>
          <w:p w14:paraId="10177E74" w14:textId="6982A866" w:rsidR="001F6EDC" w:rsidRPr="00116264" w:rsidRDefault="005236EA" w:rsidP="005E02A2">
            <w:pPr>
              <w:widowControl/>
              <w:spacing w:before="120" w:after="120"/>
              <w:jc w:val="both"/>
              <w:rPr>
                <w:rFonts w:ascii="Arial" w:hAnsi="Arial" w:cs="Arial"/>
                <w:sz w:val="24"/>
                <w:szCs w:val="24"/>
              </w:rPr>
            </w:pPr>
            <w:sdt>
              <w:sdtPr>
                <w:rPr>
                  <w:rFonts w:ascii="Arial" w:hAnsi="Arial" w:cs="Arial"/>
                  <w:sz w:val="24"/>
                  <w:szCs w:val="24"/>
                </w:rPr>
                <w:id w:val="350773783"/>
                <w14:checkbox>
                  <w14:checked w14:val="0"/>
                  <w14:checkedState w14:val="2612" w14:font="MS Gothic"/>
                  <w14:uncheckedState w14:val="2610" w14:font="MS Gothic"/>
                </w14:checkbox>
              </w:sdtPr>
              <w:sdtEndPr/>
              <w:sdtContent>
                <w:r w:rsidR="002E050E" w:rsidRPr="004819D6">
                  <w:rPr>
                    <w:rFonts w:ascii="MS Gothic" w:eastAsia="MS Gothic" w:hAnsi="MS Gothic" w:cs="Arial" w:hint="eastAsia"/>
                    <w:sz w:val="24"/>
                    <w:szCs w:val="24"/>
                  </w:rPr>
                  <w:t>☐</w:t>
                </w:r>
              </w:sdtContent>
            </w:sdt>
            <w:r w:rsidR="002E050E">
              <w:rPr>
                <w:rFonts w:ascii="Arial" w:hAnsi="Arial" w:cs="Arial"/>
                <w:sz w:val="24"/>
                <w:szCs w:val="24"/>
              </w:rPr>
              <w:t xml:space="preserve"> </w:t>
            </w:r>
            <w:r w:rsidR="002E050E" w:rsidRPr="004819D6">
              <w:rPr>
                <w:rFonts w:ascii="Arial" w:hAnsi="Arial" w:cs="Arial"/>
                <w:sz w:val="24"/>
                <w:szCs w:val="24"/>
              </w:rPr>
              <w:t>For no other purpose beyond authority granted by statute, rule, and referral</w:t>
            </w:r>
          </w:p>
        </w:tc>
      </w:tr>
      <w:tr w:rsidR="001F6EDC" w:rsidRPr="00116264" w14:paraId="747C1DBE" w14:textId="77777777" w:rsidTr="004819D6">
        <w:tc>
          <w:tcPr>
            <w:tcW w:w="4585" w:type="dxa"/>
          </w:tcPr>
          <w:p w14:paraId="6B656E83" w14:textId="77777777" w:rsidR="001F6EDC" w:rsidRPr="00116264" w:rsidRDefault="001F6EDC" w:rsidP="005E02A2">
            <w:pPr>
              <w:widowControl/>
              <w:spacing w:before="120" w:after="120"/>
              <w:rPr>
                <w:rFonts w:ascii="Arial" w:hAnsi="Arial" w:cs="Arial"/>
                <w:b/>
                <w:bCs/>
                <w:sz w:val="24"/>
                <w:szCs w:val="24"/>
              </w:rPr>
            </w:pPr>
            <w:r w:rsidRPr="00116264">
              <w:rPr>
                <w:rFonts w:ascii="Arial" w:hAnsi="Arial" w:cs="Arial"/>
                <w:b/>
                <w:bCs/>
                <w:sz w:val="24"/>
                <w:szCs w:val="24"/>
              </w:rPr>
              <w:t xml:space="preserve">All Parties Request a Settlement Conference with the Non-Assigned Magistrate Judge </w:t>
            </w:r>
          </w:p>
        </w:tc>
        <w:tc>
          <w:tcPr>
            <w:tcW w:w="4765" w:type="dxa"/>
          </w:tcPr>
          <w:p w14:paraId="2D4D8F67" w14:textId="3D2ADBE5" w:rsidR="001F6EDC" w:rsidRPr="00BA608A" w:rsidRDefault="005236EA" w:rsidP="002E050E">
            <w:pPr>
              <w:widowControl/>
              <w:spacing w:before="120" w:after="120"/>
              <w:rPr>
                <w:rFonts w:ascii="Arial" w:hAnsi="Arial" w:cs="Arial"/>
                <w:sz w:val="24"/>
                <w:szCs w:val="24"/>
              </w:rPr>
            </w:pPr>
            <w:sdt>
              <w:sdtPr>
                <w:rPr>
                  <w:rFonts w:ascii="Arial" w:hAnsi="Arial" w:cs="Arial"/>
                  <w:sz w:val="24"/>
                  <w:szCs w:val="24"/>
                </w:rPr>
                <w:id w:val="1094596985"/>
                <w14:checkbox>
                  <w14:checked w14:val="0"/>
                  <w14:checkedState w14:val="2612" w14:font="MS Gothic"/>
                  <w14:uncheckedState w14:val="2610" w14:font="MS Gothic"/>
                </w14:checkbox>
              </w:sdtPr>
              <w:sdtEndPr/>
              <w:sdtContent>
                <w:r w:rsidR="001F6EDC" w:rsidRPr="00BA608A">
                  <w:rPr>
                    <w:rFonts w:ascii="Segoe UI Symbol" w:eastAsia="MS Gothic" w:hAnsi="Segoe UI Symbol" w:cs="Segoe UI Symbol"/>
                    <w:sz w:val="24"/>
                    <w:szCs w:val="24"/>
                  </w:rPr>
                  <w:t>☐</w:t>
                </w:r>
              </w:sdtContent>
            </w:sdt>
            <w:r w:rsidR="001F6EDC" w:rsidRPr="00BA608A">
              <w:rPr>
                <w:rFonts w:ascii="Arial" w:hAnsi="Arial" w:cs="Arial"/>
                <w:sz w:val="24"/>
                <w:szCs w:val="24"/>
              </w:rPr>
              <w:t xml:space="preserve"> Yes</w:t>
            </w:r>
          </w:p>
          <w:p w14:paraId="138326FB" w14:textId="30DCE1B9" w:rsidR="001F6EDC" w:rsidRPr="00BA608A" w:rsidRDefault="005236EA" w:rsidP="004819D6">
            <w:pPr>
              <w:widowControl/>
              <w:spacing w:before="120" w:after="120"/>
              <w:rPr>
                <w:rFonts w:ascii="Arial" w:hAnsi="Arial" w:cs="Arial"/>
                <w:sz w:val="24"/>
                <w:szCs w:val="24"/>
              </w:rPr>
            </w:pPr>
            <w:sdt>
              <w:sdtPr>
                <w:rPr>
                  <w:rFonts w:ascii="Arial" w:hAnsi="Arial" w:cs="Arial"/>
                  <w:sz w:val="24"/>
                  <w:szCs w:val="24"/>
                </w:rPr>
                <w:id w:val="755866460"/>
                <w14:checkbox>
                  <w14:checked w14:val="0"/>
                  <w14:checkedState w14:val="2612" w14:font="MS Gothic"/>
                  <w14:uncheckedState w14:val="2610" w14:font="MS Gothic"/>
                </w14:checkbox>
              </w:sdtPr>
              <w:sdtEndPr/>
              <w:sdtContent>
                <w:r w:rsidR="001F6EDC" w:rsidRPr="00BA608A">
                  <w:rPr>
                    <w:rFonts w:ascii="Segoe UI Symbol" w:eastAsia="MS Gothic" w:hAnsi="Segoe UI Symbol" w:cs="Segoe UI Symbol"/>
                    <w:sz w:val="24"/>
                    <w:szCs w:val="24"/>
                  </w:rPr>
                  <w:t>☐</w:t>
                </w:r>
              </w:sdtContent>
            </w:sdt>
            <w:r w:rsidR="001F6EDC" w:rsidRPr="00BA608A">
              <w:rPr>
                <w:rFonts w:ascii="Arial" w:hAnsi="Arial" w:cs="Arial"/>
                <w:sz w:val="24"/>
                <w:szCs w:val="24"/>
              </w:rPr>
              <w:t xml:space="preserve"> No</w:t>
            </w:r>
          </w:p>
          <w:p w14:paraId="297B2661" w14:textId="4509DC76" w:rsidR="001F6EDC" w:rsidRPr="00BA608A" w:rsidRDefault="005236EA" w:rsidP="004819D6">
            <w:pPr>
              <w:widowControl/>
              <w:spacing w:before="120" w:after="120"/>
              <w:rPr>
                <w:rFonts w:ascii="Arial" w:hAnsi="Arial" w:cs="Arial"/>
                <w:sz w:val="24"/>
                <w:szCs w:val="24"/>
              </w:rPr>
            </w:pPr>
            <w:sdt>
              <w:sdtPr>
                <w:rPr>
                  <w:rFonts w:ascii="Arial" w:hAnsi="Arial" w:cs="Arial"/>
                  <w:sz w:val="24"/>
                  <w:szCs w:val="24"/>
                </w:rPr>
                <w:id w:val="-372307926"/>
                <w14:checkbox>
                  <w14:checked w14:val="0"/>
                  <w14:checkedState w14:val="2612" w14:font="MS Gothic"/>
                  <w14:uncheckedState w14:val="2610" w14:font="MS Gothic"/>
                </w14:checkbox>
              </w:sdtPr>
              <w:sdtEndPr/>
              <w:sdtContent>
                <w:r w:rsidR="001F6EDC" w:rsidRPr="00BA608A">
                  <w:rPr>
                    <w:rFonts w:ascii="Segoe UI Symbol" w:eastAsia="MS Gothic" w:hAnsi="Segoe UI Symbol" w:cs="Segoe UI Symbol"/>
                    <w:sz w:val="24"/>
                    <w:szCs w:val="24"/>
                  </w:rPr>
                  <w:t>☐</w:t>
                </w:r>
              </w:sdtContent>
            </w:sdt>
            <w:r w:rsidR="001F6EDC" w:rsidRPr="00BA608A">
              <w:rPr>
                <w:rFonts w:ascii="Arial" w:hAnsi="Arial" w:cs="Arial"/>
                <w:sz w:val="24"/>
                <w:szCs w:val="24"/>
              </w:rPr>
              <w:t xml:space="preserve"> Likely to Request in Future</w:t>
            </w:r>
          </w:p>
        </w:tc>
      </w:tr>
      <w:tr w:rsidR="00B978CD" w:rsidRPr="00116264" w14:paraId="3314D608" w14:textId="77777777" w:rsidTr="004819D6">
        <w:tc>
          <w:tcPr>
            <w:tcW w:w="4585" w:type="dxa"/>
          </w:tcPr>
          <w:p w14:paraId="529BA037" w14:textId="3B42DB99" w:rsidR="00B978CD" w:rsidRPr="00116264" w:rsidRDefault="00B978CD" w:rsidP="005E02A2">
            <w:pPr>
              <w:widowControl/>
              <w:spacing w:before="120" w:after="120"/>
              <w:rPr>
                <w:rFonts w:ascii="Arial" w:hAnsi="Arial" w:cs="Arial"/>
                <w:b/>
                <w:bCs/>
                <w:sz w:val="24"/>
                <w:szCs w:val="24"/>
              </w:rPr>
            </w:pPr>
            <w:r w:rsidRPr="00B978CD">
              <w:rPr>
                <w:rFonts w:ascii="Arial" w:hAnsi="Arial" w:cs="Arial"/>
                <w:b/>
                <w:bCs/>
                <w:sz w:val="24"/>
                <w:szCs w:val="24"/>
              </w:rPr>
              <w:t>Notice of Pendency of Other Actions Completed and Attached (Attachment A)</w:t>
            </w:r>
          </w:p>
        </w:tc>
        <w:tc>
          <w:tcPr>
            <w:tcW w:w="4765" w:type="dxa"/>
          </w:tcPr>
          <w:p w14:paraId="002C0168" w14:textId="77777777" w:rsidR="00B978CD" w:rsidRPr="00B978CD" w:rsidRDefault="005236EA" w:rsidP="00B978CD">
            <w:pPr>
              <w:widowControl/>
              <w:spacing w:before="120" w:after="120"/>
              <w:jc w:val="both"/>
              <w:rPr>
                <w:rFonts w:ascii="Arial" w:hAnsi="Arial" w:cs="Arial"/>
                <w:sz w:val="24"/>
                <w:szCs w:val="24"/>
              </w:rPr>
            </w:pPr>
            <w:sdt>
              <w:sdtPr>
                <w:rPr>
                  <w:rFonts w:ascii="Arial" w:hAnsi="Arial" w:cs="Arial"/>
                  <w:sz w:val="24"/>
                  <w:szCs w:val="24"/>
                </w:rPr>
                <w:id w:val="1060907530"/>
                <w14:checkbox>
                  <w14:checked w14:val="0"/>
                  <w14:checkedState w14:val="2612" w14:font="MS Gothic"/>
                  <w14:uncheckedState w14:val="2610" w14:font="MS Gothic"/>
                </w14:checkbox>
              </w:sdtPr>
              <w:sdtEndPr/>
              <w:sdtContent>
                <w:r w:rsidR="00B978CD" w:rsidRPr="00B978CD">
                  <w:rPr>
                    <w:rFonts w:ascii="Segoe UI Symbol" w:hAnsi="Segoe UI Symbol" w:cs="Segoe UI Symbol"/>
                    <w:sz w:val="24"/>
                    <w:szCs w:val="24"/>
                  </w:rPr>
                  <w:t>☐</w:t>
                </w:r>
              </w:sdtContent>
            </w:sdt>
            <w:r w:rsidR="00B978CD" w:rsidRPr="00B978CD">
              <w:rPr>
                <w:rFonts w:ascii="Arial" w:hAnsi="Arial" w:cs="Arial"/>
                <w:sz w:val="24"/>
                <w:szCs w:val="24"/>
              </w:rPr>
              <w:t xml:space="preserve"> Yes</w:t>
            </w:r>
          </w:p>
          <w:p w14:paraId="375E2DEE" w14:textId="2BEE3BB7" w:rsidR="00B978CD" w:rsidRDefault="00B978CD" w:rsidP="00B978CD">
            <w:pPr>
              <w:widowControl/>
              <w:spacing w:before="120" w:after="120"/>
              <w:jc w:val="both"/>
              <w:rPr>
                <w:rFonts w:ascii="Arial" w:hAnsi="Arial" w:cs="Arial"/>
                <w:sz w:val="24"/>
                <w:szCs w:val="24"/>
              </w:rPr>
            </w:pPr>
          </w:p>
        </w:tc>
      </w:tr>
    </w:tbl>
    <w:p w14:paraId="2D653BE5" w14:textId="2A10E19E" w:rsidR="001F6EDC" w:rsidRDefault="001F6EDC" w:rsidP="001F6EDC">
      <w:pPr>
        <w:pStyle w:val="BodyText"/>
        <w:spacing w:before="9"/>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3303"/>
      </w:tblGrid>
      <w:tr w:rsidR="000100A3" w14:paraId="5453E0AB" w14:textId="77777777" w:rsidTr="00D732CC">
        <w:tc>
          <w:tcPr>
            <w:tcW w:w="742" w:type="dxa"/>
            <w:tcBorders>
              <w:bottom w:val="nil"/>
            </w:tcBorders>
          </w:tcPr>
          <w:p w14:paraId="0FE02035" w14:textId="77777777" w:rsidR="000100A3" w:rsidRDefault="000100A3" w:rsidP="00D732CC">
            <w:pPr>
              <w:widowControl/>
              <w:jc w:val="both"/>
              <w:rPr>
                <w:rFonts w:ascii="Arial" w:hAnsi="Arial" w:cs="Arial"/>
              </w:rPr>
            </w:pPr>
            <w:r>
              <w:rPr>
                <w:rFonts w:ascii="Arial" w:hAnsi="Arial" w:cs="Arial"/>
              </w:rPr>
              <w:t>Date:</w:t>
            </w:r>
          </w:p>
        </w:tc>
        <w:tc>
          <w:tcPr>
            <w:tcW w:w="3303" w:type="dxa"/>
          </w:tcPr>
          <w:p w14:paraId="24405D9C" w14:textId="02B3A078" w:rsidR="000100A3" w:rsidRDefault="005236EA" w:rsidP="00D732CC">
            <w:pPr>
              <w:widowControl/>
              <w:jc w:val="both"/>
              <w:rPr>
                <w:rFonts w:ascii="Arial" w:hAnsi="Arial" w:cs="Arial"/>
              </w:rPr>
            </w:pPr>
            <w:sdt>
              <w:sdtPr>
                <w:rPr>
                  <w:rFonts w:ascii="Arial" w:hAnsi="Arial" w:cs="Arial"/>
                  <w:sz w:val="24"/>
                  <w:szCs w:val="24"/>
                </w:rPr>
                <w:id w:val="946965516"/>
                <w:placeholder>
                  <w:docPart w:val="43A0081B982249988A2C5F383D6FDCE1"/>
                </w:placeholder>
                <w:showingPlcHdr/>
                <w:date>
                  <w:dateFormat w:val="M/d/yyyy"/>
                  <w:lid w:val="en-US"/>
                  <w:storeMappedDataAs w:val="dateTime"/>
                  <w:calendar w:val="gregorian"/>
                </w:date>
              </w:sdtPr>
              <w:sdtEndPr/>
              <w:sdtContent>
                <w:r w:rsidR="00F35B62" w:rsidRPr="00116264">
                  <w:rPr>
                    <w:rStyle w:val="PlaceholderText"/>
                    <w:rFonts w:ascii="Arial" w:hAnsi="Arial" w:cs="Arial"/>
                    <w:sz w:val="24"/>
                    <w:szCs w:val="24"/>
                  </w:rPr>
                  <w:t>Select Date</w:t>
                </w:r>
              </w:sdtContent>
            </w:sdt>
          </w:p>
        </w:tc>
      </w:tr>
    </w:tbl>
    <w:p w14:paraId="365FD8BA" w14:textId="61DEAC02" w:rsidR="0043507D" w:rsidRDefault="0043507D" w:rsidP="0043507D">
      <w:pPr>
        <w:widowControl/>
        <w:jc w:val="both"/>
        <w:rPr>
          <w:rFonts w:ascii="Arial" w:hAnsi="Arial" w:cs="Arial"/>
        </w:rPr>
      </w:pPr>
    </w:p>
    <w:p w14:paraId="3679C170" w14:textId="77FEB110" w:rsidR="00F35B62" w:rsidRDefault="00F35B62" w:rsidP="0043507D">
      <w:pPr>
        <w:widowControl/>
        <w:jc w:val="both"/>
        <w:rPr>
          <w:rFonts w:ascii="Arial" w:hAnsi="Arial" w:cs="Arial"/>
        </w:rPr>
      </w:pPr>
    </w:p>
    <w:p w14:paraId="00DBA8AE" w14:textId="77777777" w:rsidR="00F35B62" w:rsidRPr="002D52D3" w:rsidRDefault="00F35B62" w:rsidP="0043507D">
      <w:pPr>
        <w:widowControl/>
        <w:jc w:val="both"/>
        <w:rPr>
          <w:rFonts w:ascii="Arial" w:hAnsi="Arial" w:cs="Arial"/>
        </w:rPr>
      </w:pPr>
    </w:p>
    <w:p w14:paraId="160A2C64" w14:textId="77777777" w:rsidR="0043507D" w:rsidRPr="002D52D3" w:rsidRDefault="0043507D" w:rsidP="0043507D">
      <w:pPr>
        <w:widowControl/>
        <w:jc w:val="both"/>
        <w:rPr>
          <w:rFonts w:ascii="Arial" w:hAnsi="Arial" w:cs="Arial"/>
        </w:rPr>
      </w:pPr>
    </w:p>
    <w:tbl>
      <w:tblPr>
        <w:tblStyle w:val="TableGrid"/>
        <w:tblW w:w="0" w:type="auto"/>
        <w:tblLook w:val="04A0" w:firstRow="1" w:lastRow="0" w:firstColumn="1" w:lastColumn="0" w:noHBand="0" w:noVBand="1"/>
      </w:tblPr>
      <w:tblGrid>
        <w:gridCol w:w="4500"/>
        <w:gridCol w:w="270"/>
        <w:gridCol w:w="4590"/>
      </w:tblGrid>
      <w:tr w:rsidR="000100A3" w14:paraId="48A49AF3" w14:textId="77777777" w:rsidTr="00D732CC">
        <w:tc>
          <w:tcPr>
            <w:tcW w:w="4500" w:type="dxa"/>
            <w:tcBorders>
              <w:top w:val="nil"/>
              <w:left w:val="nil"/>
              <w:bottom w:val="nil"/>
              <w:right w:val="nil"/>
            </w:tcBorders>
          </w:tcPr>
          <w:p w14:paraId="757DD3B9" w14:textId="77777777" w:rsidR="000100A3" w:rsidRPr="00E46638" w:rsidRDefault="000100A3" w:rsidP="00D732CC">
            <w:pPr>
              <w:widowControl/>
              <w:jc w:val="both"/>
              <w:rPr>
                <w:rFonts w:ascii="Arial" w:hAnsi="Arial" w:cs="Arial"/>
              </w:rPr>
            </w:pPr>
            <w:r>
              <w:rPr>
                <w:rFonts w:ascii="Arial" w:hAnsi="Arial" w:cs="Arial"/>
              </w:rPr>
              <w:t xml:space="preserve">Signature of Counsel or </w:t>
            </w:r>
            <w:r>
              <w:rPr>
                <w:rFonts w:ascii="Arial" w:hAnsi="Arial" w:cs="Arial"/>
                <w:i/>
                <w:iCs/>
              </w:rPr>
              <w:t xml:space="preserve">Pro Se </w:t>
            </w:r>
            <w:r>
              <w:rPr>
                <w:rFonts w:ascii="Arial" w:hAnsi="Arial" w:cs="Arial"/>
              </w:rPr>
              <w:t>Litigant:</w:t>
            </w:r>
          </w:p>
        </w:tc>
        <w:tc>
          <w:tcPr>
            <w:tcW w:w="270" w:type="dxa"/>
            <w:tcBorders>
              <w:top w:val="nil"/>
              <w:left w:val="nil"/>
              <w:bottom w:val="nil"/>
              <w:right w:val="nil"/>
            </w:tcBorders>
          </w:tcPr>
          <w:p w14:paraId="7730614E" w14:textId="77777777" w:rsidR="000100A3" w:rsidRDefault="000100A3" w:rsidP="00D732CC">
            <w:pPr>
              <w:widowControl/>
              <w:jc w:val="both"/>
              <w:rPr>
                <w:rFonts w:ascii="Arial" w:hAnsi="Arial" w:cs="Arial"/>
              </w:rPr>
            </w:pPr>
          </w:p>
        </w:tc>
        <w:tc>
          <w:tcPr>
            <w:tcW w:w="4590" w:type="dxa"/>
            <w:tcBorders>
              <w:top w:val="nil"/>
              <w:left w:val="nil"/>
              <w:bottom w:val="nil"/>
              <w:right w:val="nil"/>
            </w:tcBorders>
          </w:tcPr>
          <w:p w14:paraId="1611EC58" w14:textId="77777777" w:rsidR="000100A3" w:rsidRDefault="000100A3" w:rsidP="00D732CC">
            <w:pPr>
              <w:widowControl/>
              <w:jc w:val="both"/>
              <w:rPr>
                <w:rFonts w:ascii="Arial" w:hAnsi="Arial" w:cs="Arial"/>
              </w:rPr>
            </w:pPr>
          </w:p>
        </w:tc>
      </w:tr>
      <w:tr w:rsidR="000100A3" w14:paraId="7471BE7F" w14:textId="77777777" w:rsidTr="00D732CC">
        <w:tc>
          <w:tcPr>
            <w:tcW w:w="4500" w:type="dxa"/>
            <w:tcBorders>
              <w:top w:val="nil"/>
              <w:left w:val="nil"/>
              <w:right w:val="nil"/>
            </w:tcBorders>
          </w:tcPr>
          <w:p w14:paraId="6DD931D8" w14:textId="77777777" w:rsidR="000100A3" w:rsidRDefault="000100A3" w:rsidP="00D732CC">
            <w:pPr>
              <w:widowControl/>
              <w:spacing w:before="120" w:after="120"/>
              <w:jc w:val="both"/>
              <w:rPr>
                <w:rFonts w:ascii="Arial" w:hAnsi="Arial" w:cs="Arial"/>
              </w:rPr>
            </w:pPr>
          </w:p>
        </w:tc>
        <w:tc>
          <w:tcPr>
            <w:tcW w:w="270" w:type="dxa"/>
            <w:tcBorders>
              <w:top w:val="nil"/>
              <w:left w:val="nil"/>
              <w:bottom w:val="nil"/>
              <w:right w:val="nil"/>
            </w:tcBorders>
          </w:tcPr>
          <w:p w14:paraId="405A15F1" w14:textId="77777777" w:rsidR="000100A3" w:rsidRDefault="000100A3" w:rsidP="00D732CC">
            <w:pPr>
              <w:widowControl/>
              <w:spacing w:before="120" w:after="120"/>
              <w:jc w:val="both"/>
              <w:rPr>
                <w:rFonts w:ascii="Arial" w:hAnsi="Arial" w:cs="Arial"/>
              </w:rPr>
            </w:pPr>
          </w:p>
        </w:tc>
        <w:tc>
          <w:tcPr>
            <w:tcW w:w="4590" w:type="dxa"/>
            <w:tcBorders>
              <w:top w:val="nil"/>
              <w:left w:val="nil"/>
              <w:right w:val="nil"/>
            </w:tcBorders>
          </w:tcPr>
          <w:p w14:paraId="5B089CBC" w14:textId="77777777" w:rsidR="000100A3" w:rsidRDefault="000100A3" w:rsidP="00D732CC">
            <w:pPr>
              <w:widowControl/>
              <w:spacing w:before="120" w:after="120"/>
              <w:jc w:val="both"/>
              <w:rPr>
                <w:rFonts w:ascii="Arial" w:hAnsi="Arial" w:cs="Arial"/>
              </w:rPr>
            </w:pPr>
          </w:p>
        </w:tc>
      </w:tr>
      <w:tr w:rsidR="000100A3" w14:paraId="41A40C0C" w14:textId="77777777" w:rsidTr="00D732CC">
        <w:tc>
          <w:tcPr>
            <w:tcW w:w="4500" w:type="dxa"/>
            <w:tcBorders>
              <w:left w:val="nil"/>
              <w:right w:val="nil"/>
            </w:tcBorders>
          </w:tcPr>
          <w:p w14:paraId="4AA6050C" w14:textId="77777777" w:rsidR="000100A3" w:rsidRDefault="000100A3" w:rsidP="00D732CC">
            <w:pPr>
              <w:widowControl/>
              <w:spacing w:before="120" w:after="120"/>
              <w:jc w:val="both"/>
              <w:rPr>
                <w:rFonts w:ascii="Arial" w:hAnsi="Arial" w:cs="Arial"/>
              </w:rPr>
            </w:pPr>
          </w:p>
        </w:tc>
        <w:tc>
          <w:tcPr>
            <w:tcW w:w="270" w:type="dxa"/>
            <w:tcBorders>
              <w:top w:val="nil"/>
              <w:left w:val="nil"/>
              <w:bottom w:val="nil"/>
              <w:right w:val="nil"/>
            </w:tcBorders>
          </w:tcPr>
          <w:p w14:paraId="5E1C8163" w14:textId="77777777" w:rsidR="000100A3" w:rsidRDefault="000100A3" w:rsidP="00D732CC">
            <w:pPr>
              <w:widowControl/>
              <w:spacing w:before="120" w:after="120"/>
              <w:jc w:val="both"/>
              <w:rPr>
                <w:rFonts w:ascii="Arial" w:hAnsi="Arial" w:cs="Arial"/>
              </w:rPr>
            </w:pPr>
          </w:p>
        </w:tc>
        <w:tc>
          <w:tcPr>
            <w:tcW w:w="4590" w:type="dxa"/>
            <w:tcBorders>
              <w:left w:val="nil"/>
              <w:right w:val="nil"/>
            </w:tcBorders>
          </w:tcPr>
          <w:p w14:paraId="069C9F9D" w14:textId="77777777" w:rsidR="000100A3" w:rsidRPr="00E46638" w:rsidRDefault="000100A3" w:rsidP="00D732CC">
            <w:pPr>
              <w:widowControl/>
              <w:spacing w:before="120" w:after="120"/>
              <w:jc w:val="both"/>
              <w:rPr>
                <w:rFonts w:ascii="Arial" w:hAnsi="Arial" w:cs="Arial"/>
                <w:b/>
                <w:bCs/>
              </w:rPr>
            </w:pPr>
          </w:p>
        </w:tc>
      </w:tr>
      <w:tr w:rsidR="000100A3" w14:paraId="71F9313B" w14:textId="77777777" w:rsidTr="00D732CC">
        <w:tc>
          <w:tcPr>
            <w:tcW w:w="4500" w:type="dxa"/>
            <w:tcBorders>
              <w:left w:val="nil"/>
              <w:right w:val="nil"/>
            </w:tcBorders>
          </w:tcPr>
          <w:p w14:paraId="4D6F032C" w14:textId="77777777" w:rsidR="000100A3" w:rsidRDefault="000100A3" w:rsidP="00D732CC">
            <w:pPr>
              <w:widowControl/>
              <w:spacing w:before="120" w:after="120"/>
              <w:jc w:val="both"/>
              <w:rPr>
                <w:rFonts w:ascii="Arial" w:hAnsi="Arial" w:cs="Arial"/>
              </w:rPr>
            </w:pPr>
          </w:p>
        </w:tc>
        <w:tc>
          <w:tcPr>
            <w:tcW w:w="270" w:type="dxa"/>
            <w:tcBorders>
              <w:top w:val="nil"/>
              <w:left w:val="nil"/>
              <w:bottom w:val="nil"/>
              <w:right w:val="nil"/>
            </w:tcBorders>
          </w:tcPr>
          <w:p w14:paraId="36D98E85" w14:textId="77777777" w:rsidR="000100A3" w:rsidRDefault="000100A3" w:rsidP="00D732CC">
            <w:pPr>
              <w:widowControl/>
              <w:spacing w:before="120" w:after="120"/>
              <w:jc w:val="both"/>
              <w:rPr>
                <w:rFonts w:ascii="Arial" w:hAnsi="Arial" w:cs="Arial"/>
              </w:rPr>
            </w:pPr>
          </w:p>
        </w:tc>
        <w:tc>
          <w:tcPr>
            <w:tcW w:w="4590" w:type="dxa"/>
            <w:tcBorders>
              <w:left w:val="nil"/>
              <w:right w:val="nil"/>
            </w:tcBorders>
          </w:tcPr>
          <w:p w14:paraId="533D4E7F" w14:textId="77777777" w:rsidR="000100A3" w:rsidRDefault="000100A3" w:rsidP="00D732CC">
            <w:pPr>
              <w:widowControl/>
              <w:spacing w:before="120" w:after="120"/>
              <w:jc w:val="both"/>
              <w:rPr>
                <w:rFonts w:ascii="Arial" w:hAnsi="Arial" w:cs="Arial"/>
              </w:rPr>
            </w:pPr>
          </w:p>
        </w:tc>
      </w:tr>
    </w:tbl>
    <w:p w14:paraId="7FBAB33B" w14:textId="660EEC03" w:rsidR="00814FE4" w:rsidRDefault="00814FE4" w:rsidP="006E4C7D">
      <w:pPr>
        <w:widowControl/>
        <w:jc w:val="both"/>
        <w:rPr>
          <w:rFonts w:ascii="Arial" w:hAnsi="Arial" w:cs="Arial"/>
        </w:rPr>
      </w:pPr>
    </w:p>
    <w:p w14:paraId="65811A03" w14:textId="77777777" w:rsidR="00814FE4" w:rsidRDefault="00814FE4">
      <w:pPr>
        <w:rPr>
          <w:rFonts w:ascii="Arial" w:hAnsi="Arial" w:cs="Arial"/>
        </w:rPr>
      </w:pPr>
      <w:r>
        <w:rPr>
          <w:rFonts w:ascii="Arial" w:hAnsi="Arial" w:cs="Arial"/>
        </w:rPr>
        <w:br w:type="page"/>
      </w:r>
    </w:p>
    <w:p w14:paraId="14CDC67B" w14:textId="77777777" w:rsidR="00814FE4" w:rsidRPr="00A6383C" w:rsidRDefault="00814FE4" w:rsidP="00814FE4">
      <w:pPr>
        <w:widowControl/>
        <w:jc w:val="center"/>
        <w:rPr>
          <w:rFonts w:ascii="Arial" w:hAnsi="Arial" w:cs="Arial"/>
          <w:smallCaps/>
          <w:sz w:val="24"/>
          <w:szCs w:val="24"/>
        </w:rPr>
      </w:pPr>
      <w:bookmarkStart w:id="8" w:name="_Hlk33103785"/>
      <w:r w:rsidRPr="00A6383C">
        <w:rPr>
          <w:rFonts w:ascii="Arial" w:hAnsi="Arial" w:cs="Arial"/>
          <w:smallCaps/>
          <w:sz w:val="24"/>
          <w:szCs w:val="24"/>
        </w:rPr>
        <w:lastRenderedPageBreak/>
        <w:t>UNITED STATES DISTRICT COURT</w:t>
      </w:r>
    </w:p>
    <w:p w14:paraId="35442B22" w14:textId="77777777" w:rsidR="00814FE4" w:rsidRPr="00A6383C" w:rsidRDefault="00814FE4" w:rsidP="00814FE4">
      <w:pPr>
        <w:widowControl/>
        <w:jc w:val="center"/>
        <w:rPr>
          <w:rFonts w:ascii="Arial" w:hAnsi="Arial" w:cs="Arial"/>
          <w:smallCaps/>
          <w:sz w:val="24"/>
          <w:szCs w:val="24"/>
        </w:rPr>
      </w:pPr>
      <w:r w:rsidRPr="00A6383C">
        <w:rPr>
          <w:rFonts w:ascii="Arial" w:hAnsi="Arial" w:cs="Arial"/>
          <w:smallCaps/>
          <w:sz w:val="24"/>
          <w:szCs w:val="24"/>
        </w:rPr>
        <w:t>MIDDLE DISTRICT OF FLORIDA</w:t>
      </w:r>
    </w:p>
    <w:p w14:paraId="13379803" w14:textId="77777777" w:rsidR="00814FE4" w:rsidRPr="00A6383C" w:rsidRDefault="00814FE4" w:rsidP="00814FE4">
      <w:pPr>
        <w:widowControl/>
        <w:jc w:val="center"/>
        <w:rPr>
          <w:rFonts w:ascii="Arial" w:hAnsi="Arial" w:cs="Arial"/>
          <w:sz w:val="24"/>
          <w:szCs w:val="24"/>
        </w:rPr>
      </w:pPr>
      <w:r w:rsidRPr="00A6383C">
        <w:rPr>
          <w:rFonts w:ascii="Arial" w:hAnsi="Arial" w:cs="Arial"/>
          <w:smallCaps/>
          <w:sz w:val="24"/>
          <w:szCs w:val="24"/>
        </w:rPr>
        <w:t>FORT MYERS DIVISION</w:t>
      </w:r>
    </w:p>
    <w:p w14:paraId="56CF6AB4" w14:textId="77777777" w:rsidR="00814FE4" w:rsidRPr="00A6383C" w:rsidRDefault="00814FE4" w:rsidP="00814FE4">
      <w:pPr>
        <w:widowControl/>
        <w:rPr>
          <w:rFonts w:ascii="Arial" w:hAnsi="Arial" w:cs="Arial"/>
          <w:sz w:val="24"/>
          <w:szCs w:val="24"/>
        </w:rPr>
      </w:pPr>
    </w:p>
    <w:p w14:paraId="4334DC02" w14:textId="77777777" w:rsidR="00814FE4" w:rsidRPr="00A6383C" w:rsidRDefault="00814FE4" w:rsidP="00814FE4">
      <w:pPr>
        <w:jc w:val="center"/>
        <w:rPr>
          <w:rFonts w:ascii="Arial" w:hAnsi="Arial" w:cs="Arial"/>
          <w:sz w:val="24"/>
          <w:szCs w:val="24"/>
        </w:rPr>
      </w:pPr>
      <w:r w:rsidRPr="00A6383C">
        <w:rPr>
          <w:rFonts w:ascii="Arial" w:hAnsi="Arial" w:cs="Arial"/>
          <w:b/>
          <w:bCs/>
          <w:sz w:val="24"/>
          <w:szCs w:val="24"/>
          <w:u w:val="single"/>
        </w:rPr>
        <w:t>Attachment A: Notice of Pendency of Other Actions</w:t>
      </w:r>
    </w:p>
    <w:p w14:paraId="5DE91D5B" w14:textId="77777777" w:rsidR="00814FE4" w:rsidRPr="00A6383C" w:rsidRDefault="00814FE4" w:rsidP="00814FE4">
      <w:pPr>
        <w:rPr>
          <w:rFonts w:ascii="Arial" w:hAnsi="Arial" w:cs="Arial"/>
          <w:sz w:val="24"/>
          <w:szCs w:val="24"/>
        </w:rPr>
      </w:pPr>
    </w:p>
    <w:p w14:paraId="531803B9" w14:textId="77777777" w:rsidR="00814FE4" w:rsidRPr="00A6383C" w:rsidRDefault="00814FE4" w:rsidP="00A6383C">
      <w:pPr>
        <w:spacing w:line="480" w:lineRule="auto"/>
        <w:jc w:val="both"/>
        <w:rPr>
          <w:rFonts w:ascii="Arial" w:hAnsi="Arial" w:cs="Arial"/>
          <w:sz w:val="24"/>
          <w:szCs w:val="24"/>
        </w:rPr>
      </w:pPr>
      <w:r w:rsidRPr="00A6383C">
        <w:rPr>
          <w:rFonts w:ascii="Arial" w:hAnsi="Arial" w:cs="Arial"/>
          <w:sz w:val="24"/>
          <w:szCs w:val="24"/>
        </w:rPr>
        <w:tab/>
        <w:t>Under Local Rule 1.04(d), all counsel of record and unrepresented parties must promptly inform the Court and other parties of the existence of any similar or successive cases pending before any court or administrative agency.</w:t>
      </w:r>
      <w:r w:rsidRPr="00A6383C">
        <w:rPr>
          <w:rStyle w:val="FootnoteReference"/>
          <w:rFonts w:ascii="Arial" w:hAnsi="Arial" w:cs="Arial"/>
          <w:sz w:val="24"/>
          <w:szCs w:val="24"/>
        </w:rPr>
        <w:footnoteReference w:id="4"/>
      </w:r>
      <w:r w:rsidRPr="00A6383C">
        <w:rPr>
          <w:rFonts w:ascii="Arial" w:hAnsi="Arial" w:cs="Arial"/>
          <w:sz w:val="24"/>
          <w:szCs w:val="24"/>
        </w:rPr>
        <w:t xml:space="preserve">  But, for removal cases, the parties need not identify the original state-court proceeding in this Notice.</w:t>
      </w:r>
    </w:p>
    <w:p w14:paraId="36ABFDA2" w14:textId="77777777" w:rsidR="00814FE4" w:rsidRPr="00A6383C" w:rsidRDefault="00814FE4" w:rsidP="00814FE4">
      <w:pPr>
        <w:rPr>
          <w:rFonts w:ascii="Arial" w:hAnsi="Arial" w:cs="Arial"/>
          <w:sz w:val="24"/>
          <w:szCs w:val="24"/>
        </w:rPr>
      </w:pPr>
      <w:r w:rsidRPr="00A6383C">
        <w:rPr>
          <w:rFonts w:ascii="Arial" w:hAnsi="Arial" w:cs="Arial"/>
          <w:sz w:val="24"/>
          <w:szCs w:val="24"/>
        </w:rPr>
        <w:tab/>
        <w:t>I certify that the above-captioned case:</w:t>
      </w:r>
    </w:p>
    <w:p w14:paraId="7F2DF335" w14:textId="77777777" w:rsidR="00814FE4" w:rsidRPr="00A6383C" w:rsidRDefault="00814FE4" w:rsidP="00814FE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
        <w:gridCol w:w="8365"/>
      </w:tblGrid>
      <w:tr w:rsidR="00814FE4" w:rsidRPr="00814FE4" w14:paraId="352076F8" w14:textId="77777777" w:rsidTr="001C42BB">
        <w:sdt>
          <w:sdtPr>
            <w:rPr>
              <w:rFonts w:ascii="Arial" w:hAnsi="Arial" w:cs="Arial"/>
              <w:sz w:val="24"/>
              <w:szCs w:val="24"/>
            </w:rPr>
            <w:id w:val="692350699"/>
            <w14:checkbox>
              <w14:checked w14:val="0"/>
              <w14:checkedState w14:val="2612" w14:font="MS Gothic"/>
              <w14:uncheckedState w14:val="2610" w14:font="MS Gothic"/>
            </w14:checkbox>
          </w:sdtPr>
          <w:sdtEndPr/>
          <w:sdtContent>
            <w:tc>
              <w:tcPr>
                <w:tcW w:w="985" w:type="dxa"/>
                <w:tcBorders>
                  <w:top w:val="nil"/>
                  <w:left w:val="nil"/>
                  <w:bottom w:val="nil"/>
                  <w:right w:val="nil"/>
                </w:tcBorders>
              </w:tcPr>
              <w:p w14:paraId="20D843C6" w14:textId="77777777" w:rsidR="00814FE4" w:rsidRPr="00A6383C" w:rsidRDefault="00814FE4" w:rsidP="001C42BB">
                <w:pPr>
                  <w:jc w:val="center"/>
                  <w:rPr>
                    <w:rFonts w:ascii="Arial" w:hAnsi="Arial" w:cs="Arial"/>
                    <w:sz w:val="24"/>
                    <w:szCs w:val="24"/>
                  </w:rPr>
                </w:pPr>
                <w:r w:rsidRPr="00A6383C">
                  <w:rPr>
                    <w:rFonts w:ascii="Segoe UI Symbol" w:eastAsia="MS Gothic" w:hAnsi="Segoe UI Symbol" w:cs="Segoe UI Symbol"/>
                    <w:sz w:val="24"/>
                    <w:szCs w:val="24"/>
                  </w:rPr>
                  <w:t>☐</w:t>
                </w:r>
              </w:p>
            </w:tc>
          </w:sdtContent>
        </w:sdt>
        <w:tc>
          <w:tcPr>
            <w:tcW w:w="8365" w:type="dxa"/>
            <w:tcBorders>
              <w:top w:val="nil"/>
              <w:left w:val="nil"/>
              <w:bottom w:val="nil"/>
            </w:tcBorders>
          </w:tcPr>
          <w:p w14:paraId="23ACBECD" w14:textId="50FD9B0E" w:rsidR="00814FE4" w:rsidRPr="00A6383C" w:rsidRDefault="00814FE4" w:rsidP="001C42BB">
            <w:pPr>
              <w:jc w:val="both"/>
              <w:rPr>
                <w:rFonts w:ascii="Arial" w:hAnsi="Arial" w:cs="Arial"/>
                <w:sz w:val="24"/>
                <w:szCs w:val="24"/>
              </w:rPr>
            </w:pPr>
            <w:r w:rsidRPr="00A6383C">
              <w:rPr>
                <w:rFonts w:ascii="Arial" w:hAnsi="Arial" w:cs="Arial"/>
                <w:b/>
                <w:bCs/>
                <w:sz w:val="24"/>
                <w:szCs w:val="24"/>
              </w:rPr>
              <w:t xml:space="preserve">IS </w:t>
            </w:r>
            <w:r w:rsidRPr="00A6383C">
              <w:rPr>
                <w:rFonts w:ascii="Arial" w:hAnsi="Arial" w:cs="Arial"/>
                <w:sz w:val="24"/>
                <w:szCs w:val="24"/>
              </w:rPr>
              <w:t xml:space="preserve">related to pending or closed civil or criminal case(s) previously filed in this Court, or any other </w:t>
            </w:r>
            <w:r w:rsidR="00947BF7">
              <w:rPr>
                <w:rFonts w:ascii="Arial" w:hAnsi="Arial" w:cs="Arial"/>
                <w:sz w:val="24"/>
                <w:szCs w:val="24"/>
              </w:rPr>
              <w:t>f</w:t>
            </w:r>
            <w:r w:rsidRPr="00A6383C">
              <w:rPr>
                <w:rFonts w:ascii="Arial" w:hAnsi="Arial" w:cs="Arial"/>
                <w:sz w:val="24"/>
                <w:szCs w:val="24"/>
              </w:rPr>
              <w:t xml:space="preserve">ederal or </w:t>
            </w:r>
            <w:r w:rsidR="00947BF7">
              <w:rPr>
                <w:rFonts w:ascii="Arial" w:hAnsi="Arial" w:cs="Arial"/>
                <w:sz w:val="24"/>
                <w:szCs w:val="24"/>
              </w:rPr>
              <w:t>s</w:t>
            </w:r>
            <w:r w:rsidRPr="00A6383C">
              <w:rPr>
                <w:rFonts w:ascii="Arial" w:hAnsi="Arial" w:cs="Arial"/>
                <w:sz w:val="24"/>
                <w:szCs w:val="24"/>
              </w:rPr>
              <w:t>tate court, or administrative agency as indicated below:</w:t>
            </w:r>
          </w:p>
        </w:tc>
      </w:tr>
      <w:tr w:rsidR="00814FE4" w:rsidRPr="00814FE4" w14:paraId="65174AEE" w14:textId="77777777" w:rsidTr="001C42BB">
        <w:tc>
          <w:tcPr>
            <w:tcW w:w="985" w:type="dxa"/>
            <w:tcBorders>
              <w:top w:val="nil"/>
              <w:left w:val="nil"/>
              <w:bottom w:val="nil"/>
              <w:right w:val="nil"/>
            </w:tcBorders>
          </w:tcPr>
          <w:p w14:paraId="3980E049" w14:textId="77777777" w:rsidR="00814FE4" w:rsidRPr="00A6383C" w:rsidRDefault="00814FE4" w:rsidP="001C42BB">
            <w:pPr>
              <w:jc w:val="center"/>
              <w:rPr>
                <w:rFonts w:ascii="Arial" w:hAnsi="Arial" w:cs="Arial"/>
                <w:sz w:val="24"/>
                <w:szCs w:val="24"/>
              </w:rPr>
            </w:pPr>
          </w:p>
        </w:tc>
        <w:tc>
          <w:tcPr>
            <w:tcW w:w="8365" w:type="dxa"/>
            <w:tcBorders>
              <w:top w:val="nil"/>
              <w:left w:val="nil"/>
            </w:tcBorders>
          </w:tcPr>
          <w:p w14:paraId="20292258" w14:textId="77777777" w:rsidR="00814FE4" w:rsidRPr="00A6383C" w:rsidRDefault="00814FE4" w:rsidP="001C42BB">
            <w:pPr>
              <w:rPr>
                <w:rFonts w:ascii="Arial" w:hAnsi="Arial" w:cs="Arial"/>
                <w:sz w:val="24"/>
                <w:szCs w:val="24"/>
              </w:rPr>
            </w:pPr>
          </w:p>
        </w:tc>
      </w:tr>
      <w:tr w:rsidR="00814FE4" w:rsidRPr="00814FE4" w14:paraId="4640E353" w14:textId="77777777" w:rsidTr="001C42BB">
        <w:tc>
          <w:tcPr>
            <w:tcW w:w="985" w:type="dxa"/>
            <w:tcBorders>
              <w:top w:val="nil"/>
              <w:left w:val="nil"/>
              <w:bottom w:val="nil"/>
              <w:right w:val="nil"/>
            </w:tcBorders>
          </w:tcPr>
          <w:p w14:paraId="49A278CF" w14:textId="77777777" w:rsidR="00814FE4" w:rsidRPr="00A6383C" w:rsidRDefault="00814FE4" w:rsidP="001C42BB">
            <w:pPr>
              <w:jc w:val="center"/>
              <w:rPr>
                <w:rFonts w:ascii="Arial" w:hAnsi="Arial" w:cs="Arial"/>
                <w:sz w:val="24"/>
                <w:szCs w:val="24"/>
              </w:rPr>
            </w:pPr>
          </w:p>
        </w:tc>
        <w:tc>
          <w:tcPr>
            <w:tcW w:w="8365" w:type="dxa"/>
            <w:tcBorders>
              <w:left w:val="nil"/>
            </w:tcBorders>
          </w:tcPr>
          <w:p w14:paraId="790169B3" w14:textId="77777777" w:rsidR="00814FE4" w:rsidRPr="00A6383C" w:rsidRDefault="00814FE4" w:rsidP="001C42BB">
            <w:pPr>
              <w:rPr>
                <w:rFonts w:ascii="Arial" w:hAnsi="Arial" w:cs="Arial"/>
                <w:sz w:val="24"/>
                <w:szCs w:val="24"/>
              </w:rPr>
            </w:pPr>
          </w:p>
        </w:tc>
      </w:tr>
      <w:tr w:rsidR="00814FE4" w:rsidRPr="00814FE4" w14:paraId="3BD5C42E" w14:textId="77777777" w:rsidTr="001C42BB">
        <w:tc>
          <w:tcPr>
            <w:tcW w:w="985" w:type="dxa"/>
            <w:tcBorders>
              <w:top w:val="nil"/>
              <w:left w:val="nil"/>
              <w:bottom w:val="nil"/>
              <w:right w:val="nil"/>
            </w:tcBorders>
          </w:tcPr>
          <w:p w14:paraId="425DC530" w14:textId="77777777" w:rsidR="00814FE4" w:rsidRPr="00A6383C" w:rsidRDefault="00814FE4" w:rsidP="001C42BB">
            <w:pPr>
              <w:jc w:val="center"/>
              <w:rPr>
                <w:rFonts w:ascii="Arial" w:hAnsi="Arial" w:cs="Arial"/>
                <w:sz w:val="24"/>
                <w:szCs w:val="24"/>
              </w:rPr>
            </w:pPr>
          </w:p>
        </w:tc>
        <w:tc>
          <w:tcPr>
            <w:tcW w:w="8365" w:type="dxa"/>
            <w:tcBorders>
              <w:left w:val="nil"/>
            </w:tcBorders>
          </w:tcPr>
          <w:p w14:paraId="22629AB5" w14:textId="77777777" w:rsidR="00814FE4" w:rsidRPr="00A6383C" w:rsidRDefault="00814FE4" w:rsidP="001C42BB">
            <w:pPr>
              <w:rPr>
                <w:rFonts w:ascii="Arial" w:hAnsi="Arial" w:cs="Arial"/>
                <w:sz w:val="24"/>
                <w:szCs w:val="24"/>
              </w:rPr>
            </w:pPr>
          </w:p>
        </w:tc>
      </w:tr>
      <w:tr w:rsidR="00814FE4" w:rsidRPr="00814FE4" w14:paraId="28E4CAEA" w14:textId="77777777" w:rsidTr="001C42BB">
        <w:tc>
          <w:tcPr>
            <w:tcW w:w="985" w:type="dxa"/>
            <w:tcBorders>
              <w:top w:val="nil"/>
              <w:left w:val="nil"/>
              <w:bottom w:val="nil"/>
              <w:right w:val="nil"/>
            </w:tcBorders>
          </w:tcPr>
          <w:p w14:paraId="12D3FBEB" w14:textId="77777777" w:rsidR="00814FE4" w:rsidRPr="00A6383C" w:rsidRDefault="00814FE4" w:rsidP="001C42BB">
            <w:pPr>
              <w:jc w:val="center"/>
              <w:rPr>
                <w:rFonts w:ascii="Arial" w:hAnsi="Arial" w:cs="Arial"/>
                <w:sz w:val="24"/>
                <w:szCs w:val="24"/>
              </w:rPr>
            </w:pPr>
          </w:p>
        </w:tc>
        <w:tc>
          <w:tcPr>
            <w:tcW w:w="8365" w:type="dxa"/>
            <w:tcBorders>
              <w:left w:val="nil"/>
            </w:tcBorders>
          </w:tcPr>
          <w:p w14:paraId="69742CBA" w14:textId="77777777" w:rsidR="00814FE4" w:rsidRPr="00A6383C" w:rsidRDefault="00814FE4" w:rsidP="001C42BB">
            <w:pPr>
              <w:rPr>
                <w:rFonts w:ascii="Arial" w:hAnsi="Arial" w:cs="Arial"/>
                <w:sz w:val="24"/>
                <w:szCs w:val="24"/>
              </w:rPr>
            </w:pPr>
          </w:p>
        </w:tc>
      </w:tr>
      <w:tr w:rsidR="00814FE4" w:rsidRPr="00814FE4" w14:paraId="7477B8D8" w14:textId="77777777" w:rsidTr="001C42BB">
        <w:tc>
          <w:tcPr>
            <w:tcW w:w="985" w:type="dxa"/>
            <w:tcBorders>
              <w:top w:val="nil"/>
              <w:left w:val="nil"/>
              <w:bottom w:val="nil"/>
              <w:right w:val="nil"/>
            </w:tcBorders>
          </w:tcPr>
          <w:p w14:paraId="6C4949B3" w14:textId="77777777" w:rsidR="00814FE4" w:rsidRPr="00A6383C" w:rsidRDefault="00814FE4" w:rsidP="001C42BB">
            <w:pPr>
              <w:jc w:val="center"/>
              <w:rPr>
                <w:rFonts w:ascii="Arial" w:hAnsi="Arial" w:cs="Arial"/>
                <w:sz w:val="24"/>
                <w:szCs w:val="24"/>
              </w:rPr>
            </w:pPr>
          </w:p>
        </w:tc>
        <w:tc>
          <w:tcPr>
            <w:tcW w:w="8365" w:type="dxa"/>
            <w:tcBorders>
              <w:left w:val="nil"/>
            </w:tcBorders>
          </w:tcPr>
          <w:p w14:paraId="529D37EF" w14:textId="77777777" w:rsidR="00814FE4" w:rsidRPr="00A6383C" w:rsidRDefault="00814FE4" w:rsidP="001C42BB">
            <w:pPr>
              <w:rPr>
                <w:rFonts w:ascii="Arial" w:hAnsi="Arial" w:cs="Arial"/>
                <w:sz w:val="24"/>
                <w:szCs w:val="24"/>
              </w:rPr>
            </w:pPr>
          </w:p>
        </w:tc>
      </w:tr>
      <w:tr w:rsidR="00814FE4" w:rsidRPr="00814FE4" w14:paraId="514E26BB" w14:textId="77777777" w:rsidTr="001C42BB">
        <w:sdt>
          <w:sdtPr>
            <w:rPr>
              <w:rFonts w:ascii="Arial" w:hAnsi="Arial" w:cs="Arial"/>
              <w:sz w:val="24"/>
              <w:szCs w:val="24"/>
            </w:rPr>
            <w:id w:val="-1574810312"/>
            <w14:checkbox>
              <w14:checked w14:val="0"/>
              <w14:checkedState w14:val="2612" w14:font="MS Gothic"/>
              <w14:uncheckedState w14:val="2610" w14:font="MS Gothic"/>
            </w14:checkbox>
          </w:sdtPr>
          <w:sdtEndPr/>
          <w:sdtContent>
            <w:tc>
              <w:tcPr>
                <w:tcW w:w="985" w:type="dxa"/>
                <w:tcBorders>
                  <w:top w:val="nil"/>
                  <w:left w:val="nil"/>
                  <w:bottom w:val="nil"/>
                  <w:right w:val="nil"/>
                </w:tcBorders>
                <w:vAlign w:val="center"/>
              </w:tcPr>
              <w:p w14:paraId="2FFB1B53" w14:textId="77777777" w:rsidR="00814FE4" w:rsidRPr="00A6383C" w:rsidRDefault="00814FE4" w:rsidP="001C42BB">
                <w:pPr>
                  <w:jc w:val="center"/>
                  <w:rPr>
                    <w:rFonts w:ascii="Arial" w:hAnsi="Arial" w:cs="Arial"/>
                    <w:sz w:val="24"/>
                    <w:szCs w:val="24"/>
                  </w:rPr>
                </w:pPr>
                <w:r w:rsidRPr="00A6383C">
                  <w:rPr>
                    <w:rFonts w:ascii="Segoe UI Symbol" w:eastAsia="MS Gothic" w:hAnsi="Segoe UI Symbol" w:cs="Segoe UI Symbol"/>
                    <w:sz w:val="24"/>
                    <w:szCs w:val="24"/>
                  </w:rPr>
                  <w:t>☐</w:t>
                </w:r>
              </w:p>
            </w:tc>
          </w:sdtContent>
        </w:sdt>
        <w:tc>
          <w:tcPr>
            <w:tcW w:w="8365" w:type="dxa"/>
            <w:tcBorders>
              <w:left w:val="nil"/>
            </w:tcBorders>
          </w:tcPr>
          <w:p w14:paraId="4F540582" w14:textId="77777777" w:rsidR="00814FE4" w:rsidRPr="00A6383C" w:rsidRDefault="00814FE4" w:rsidP="001C42BB">
            <w:pPr>
              <w:rPr>
                <w:rFonts w:ascii="Arial" w:hAnsi="Arial" w:cs="Arial"/>
                <w:sz w:val="24"/>
                <w:szCs w:val="24"/>
              </w:rPr>
            </w:pPr>
          </w:p>
          <w:p w14:paraId="65643B91" w14:textId="077AEFA1" w:rsidR="00814FE4" w:rsidRPr="00A6383C" w:rsidRDefault="00814FE4" w:rsidP="001C42BB">
            <w:pPr>
              <w:jc w:val="both"/>
              <w:rPr>
                <w:rFonts w:ascii="Arial" w:hAnsi="Arial" w:cs="Arial"/>
                <w:sz w:val="24"/>
                <w:szCs w:val="24"/>
              </w:rPr>
            </w:pPr>
            <w:r w:rsidRPr="00A6383C">
              <w:rPr>
                <w:rFonts w:ascii="Arial" w:hAnsi="Arial" w:cs="Arial"/>
                <w:b/>
                <w:bCs/>
                <w:sz w:val="24"/>
                <w:szCs w:val="24"/>
              </w:rPr>
              <w:t>IS NOT</w:t>
            </w:r>
            <w:r w:rsidRPr="00A6383C">
              <w:rPr>
                <w:rFonts w:ascii="Arial" w:hAnsi="Arial" w:cs="Arial"/>
                <w:sz w:val="24"/>
                <w:szCs w:val="24"/>
              </w:rPr>
              <w:t xml:space="preserve"> related to any pending or closed civil or criminal case filed with this Court, or any other </w:t>
            </w:r>
            <w:r w:rsidR="00947BF7">
              <w:rPr>
                <w:rFonts w:ascii="Arial" w:hAnsi="Arial" w:cs="Arial"/>
                <w:sz w:val="24"/>
                <w:szCs w:val="24"/>
              </w:rPr>
              <w:t>f</w:t>
            </w:r>
            <w:r w:rsidRPr="00A6383C">
              <w:rPr>
                <w:rFonts w:ascii="Arial" w:hAnsi="Arial" w:cs="Arial"/>
                <w:sz w:val="24"/>
                <w:szCs w:val="24"/>
              </w:rPr>
              <w:t xml:space="preserve">ederal or </w:t>
            </w:r>
            <w:r w:rsidR="00947BF7">
              <w:rPr>
                <w:rFonts w:ascii="Arial" w:hAnsi="Arial" w:cs="Arial"/>
                <w:sz w:val="24"/>
                <w:szCs w:val="24"/>
              </w:rPr>
              <w:t>s</w:t>
            </w:r>
            <w:r w:rsidRPr="00A6383C">
              <w:rPr>
                <w:rFonts w:ascii="Arial" w:hAnsi="Arial" w:cs="Arial"/>
                <w:sz w:val="24"/>
                <w:szCs w:val="24"/>
              </w:rPr>
              <w:t>tate court, or administrative agency.</w:t>
            </w:r>
          </w:p>
        </w:tc>
      </w:tr>
    </w:tbl>
    <w:p w14:paraId="3E30B3D8" w14:textId="77777777" w:rsidR="00814FE4" w:rsidRPr="00A6383C" w:rsidRDefault="00814FE4" w:rsidP="00814FE4">
      <w:pPr>
        <w:rPr>
          <w:rFonts w:ascii="Arial" w:hAnsi="Arial" w:cs="Arial"/>
          <w:sz w:val="24"/>
          <w:szCs w:val="24"/>
        </w:rPr>
      </w:pPr>
    </w:p>
    <w:p w14:paraId="6D702C20" w14:textId="77777777" w:rsidR="00814FE4" w:rsidRPr="00A6383C" w:rsidRDefault="00814FE4" w:rsidP="00814FE4">
      <w:pPr>
        <w:rPr>
          <w:rFonts w:ascii="Arial" w:hAnsi="Arial" w:cs="Arial"/>
          <w:sz w:val="24"/>
          <w:szCs w:val="24"/>
        </w:rPr>
      </w:pPr>
    </w:p>
    <w:tbl>
      <w:tblPr>
        <w:tblStyle w:val="TableGrid"/>
        <w:tblW w:w="5003" w:type="pct"/>
        <w:tblLook w:val="04A0" w:firstRow="1" w:lastRow="0" w:firstColumn="1" w:lastColumn="0" w:noHBand="0" w:noVBand="1"/>
      </w:tblPr>
      <w:tblGrid>
        <w:gridCol w:w="3291"/>
        <w:gridCol w:w="1298"/>
        <w:gridCol w:w="15"/>
        <w:gridCol w:w="4762"/>
      </w:tblGrid>
      <w:tr w:rsidR="00814FE4" w:rsidRPr="00814FE4" w14:paraId="53CC4D7F" w14:textId="77777777" w:rsidTr="001C42BB">
        <w:tc>
          <w:tcPr>
            <w:tcW w:w="1757" w:type="pct"/>
            <w:tcBorders>
              <w:top w:val="nil"/>
              <w:left w:val="nil"/>
              <w:bottom w:val="nil"/>
              <w:right w:val="nil"/>
            </w:tcBorders>
          </w:tcPr>
          <w:p w14:paraId="0359AC7C" w14:textId="77777777" w:rsidR="00814FE4" w:rsidRPr="00A6383C" w:rsidRDefault="00814FE4" w:rsidP="001C42BB">
            <w:pPr>
              <w:rPr>
                <w:rFonts w:ascii="Arial" w:hAnsi="Arial" w:cs="Arial"/>
                <w:sz w:val="24"/>
                <w:szCs w:val="24"/>
              </w:rPr>
            </w:pPr>
            <w:r w:rsidRPr="00A6383C">
              <w:rPr>
                <w:rFonts w:ascii="Arial" w:hAnsi="Arial" w:cs="Arial"/>
                <w:sz w:val="24"/>
                <w:szCs w:val="24"/>
              </w:rPr>
              <w:t>Dated:</w:t>
            </w:r>
            <w:r w:rsidRPr="00A6383C">
              <w:rPr>
                <w:rFonts w:ascii="Arial" w:hAnsi="Arial" w:cs="Arial"/>
                <w:sz w:val="24"/>
                <w:szCs w:val="24"/>
              </w:rPr>
              <w:tab/>
              <w:t xml:space="preserve"> </w:t>
            </w:r>
            <w:sdt>
              <w:sdtPr>
                <w:rPr>
                  <w:rFonts w:ascii="Arial" w:hAnsi="Arial" w:cs="Arial"/>
                  <w:sz w:val="24"/>
                  <w:szCs w:val="24"/>
                </w:rPr>
                <w:id w:val="-1595941311"/>
                <w:placeholder>
                  <w:docPart w:val="D501E9C0E88549E1A9C195025EBC2A47"/>
                </w:placeholder>
                <w:showingPlcHdr/>
                <w:date>
                  <w:dateFormat w:val="M/d/yyyy"/>
                  <w:lid w:val="en-US"/>
                  <w:storeMappedDataAs w:val="dateTime"/>
                  <w:calendar w:val="gregorian"/>
                </w:date>
              </w:sdtPr>
              <w:sdtEndPr/>
              <w:sdtContent>
                <w:r w:rsidRPr="00A6383C">
                  <w:rPr>
                    <w:rStyle w:val="PlaceholderText"/>
                    <w:rFonts w:ascii="Arial" w:hAnsi="Arial" w:cs="Arial"/>
                    <w:sz w:val="24"/>
                    <w:szCs w:val="24"/>
                  </w:rPr>
                  <w:t>Click to enter a date.</w:t>
                </w:r>
              </w:sdtContent>
            </w:sdt>
          </w:p>
        </w:tc>
        <w:tc>
          <w:tcPr>
            <w:tcW w:w="701" w:type="pct"/>
            <w:gridSpan w:val="2"/>
            <w:tcBorders>
              <w:top w:val="nil"/>
              <w:left w:val="nil"/>
              <w:bottom w:val="nil"/>
              <w:right w:val="nil"/>
            </w:tcBorders>
          </w:tcPr>
          <w:p w14:paraId="223AB10B" w14:textId="77777777" w:rsidR="00814FE4" w:rsidRPr="00A6383C" w:rsidRDefault="00814FE4" w:rsidP="001C42BB">
            <w:pPr>
              <w:rPr>
                <w:rFonts w:ascii="Arial" w:hAnsi="Arial" w:cs="Arial"/>
                <w:sz w:val="24"/>
                <w:szCs w:val="24"/>
              </w:rPr>
            </w:pPr>
          </w:p>
          <w:p w14:paraId="40A6BBFA" w14:textId="77777777" w:rsidR="00814FE4" w:rsidRPr="00A6383C" w:rsidRDefault="00814FE4" w:rsidP="001C42BB">
            <w:pPr>
              <w:jc w:val="right"/>
              <w:rPr>
                <w:rFonts w:ascii="Arial" w:hAnsi="Arial" w:cs="Arial"/>
                <w:sz w:val="24"/>
                <w:szCs w:val="24"/>
              </w:rPr>
            </w:pPr>
            <w:r w:rsidRPr="00A6383C">
              <w:rPr>
                <w:rFonts w:ascii="Arial" w:hAnsi="Arial" w:cs="Arial"/>
                <w:sz w:val="24"/>
                <w:szCs w:val="24"/>
              </w:rPr>
              <w:t xml:space="preserve">Signature: </w:t>
            </w:r>
          </w:p>
        </w:tc>
        <w:tc>
          <w:tcPr>
            <w:tcW w:w="2542" w:type="pct"/>
            <w:tcBorders>
              <w:top w:val="nil"/>
              <w:left w:val="nil"/>
              <w:bottom w:val="single" w:sz="4" w:space="0" w:color="auto"/>
              <w:right w:val="nil"/>
            </w:tcBorders>
          </w:tcPr>
          <w:p w14:paraId="57863C83" w14:textId="77777777" w:rsidR="00814FE4" w:rsidRPr="00A6383C" w:rsidRDefault="00814FE4" w:rsidP="001C42BB">
            <w:pPr>
              <w:rPr>
                <w:rFonts w:ascii="Arial" w:hAnsi="Arial" w:cs="Arial"/>
                <w:sz w:val="24"/>
                <w:szCs w:val="24"/>
              </w:rPr>
            </w:pPr>
          </w:p>
        </w:tc>
      </w:tr>
      <w:tr w:rsidR="00814FE4" w:rsidRPr="00814FE4" w14:paraId="487C0664" w14:textId="77777777" w:rsidTr="001C42BB">
        <w:tc>
          <w:tcPr>
            <w:tcW w:w="1757" w:type="pct"/>
            <w:tcBorders>
              <w:top w:val="nil"/>
              <w:left w:val="nil"/>
              <w:bottom w:val="nil"/>
              <w:right w:val="nil"/>
            </w:tcBorders>
          </w:tcPr>
          <w:p w14:paraId="5FC5EE28" w14:textId="77777777" w:rsidR="00814FE4" w:rsidRPr="00A6383C" w:rsidRDefault="00814FE4" w:rsidP="001C42BB">
            <w:pPr>
              <w:rPr>
                <w:rFonts w:ascii="Arial" w:hAnsi="Arial" w:cs="Arial"/>
                <w:sz w:val="24"/>
                <w:szCs w:val="24"/>
              </w:rPr>
            </w:pPr>
          </w:p>
        </w:tc>
        <w:tc>
          <w:tcPr>
            <w:tcW w:w="701" w:type="pct"/>
            <w:gridSpan w:val="2"/>
            <w:tcBorders>
              <w:top w:val="nil"/>
              <w:left w:val="nil"/>
              <w:bottom w:val="nil"/>
              <w:right w:val="nil"/>
            </w:tcBorders>
          </w:tcPr>
          <w:p w14:paraId="474E5962" w14:textId="77777777" w:rsidR="00814FE4" w:rsidRPr="00A6383C" w:rsidRDefault="00814FE4" w:rsidP="001C42BB">
            <w:pPr>
              <w:rPr>
                <w:rFonts w:ascii="Arial" w:hAnsi="Arial" w:cs="Arial"/>
                <w:sz w:val="24"/>
                <w:szCs w:val="24"/>
              </w:rPr>
            </w:pPr>
          </w:p>
        </w:tc>
        <w:tc>
          <w:tcPr>
            <w:tcW w:w="2542" w:type="pct"/>
            <w:tcBorders>
              <w:left w:val="nil"/>
              <w:bottom w:val="nil"/>
              <w:right w:val="nil"/>
            </w:tcBorders>
          </w:tcPr>
          <w:p w14:paraId="23C7F12D" w14:textId="77777777" w:rsidR="00814FE4" w:rsidRPr="00A6383C" w:rsidRDefault="00814FE4" w:rsidP="001C42BB">
            <w:pPr>
              <w:rPr>
                <w:rFonts w:ascii="Arial" w:hAnsi="Arial" w:cs="Arial"/>
                <w:sz w:val="24"/>
                <w:szCs w:val="24"/>
              </w:rPr>
            </w:pPr>
            <w:r w:rsidRPr="00A6383C">
              <w:rPr>
                <w:rFonts w:ascii="Arial" w:hAnsi="Arial" w:cs="Arial"/>
                <w:sz w:val="24"/>
                <w:szCs w:val="24"/>
              </w:rPr>
              <w:t xml:space="preserve">Plaintiff(s) Counsel or </w:t>
            </w:r>
            <w:r w:rsidRPr="00A6383C">
              <w:rPr>
                <w:rFonts w:ascii="Arial" w:hAnsi="Arial" w:cs="Arial"/>
                <w:i/>
                <w:sz w:val="24"/>
                <w:szCs w:val="24"/>
              </w:rPr>
              <w:t>Pro Se</w:t>
            </w:r>
            <w:r w:rsidRPr="00A6383C">
              <w:rPr>
                <w:rFonts w:ascii="Arial" w:hAnsi="Arial" w:cs="Arial"/>
                <w:sz w:val="24"/>
                <w:szCs w:val="24"/>
              </w:rPr>
              <w:t xml:space="preserve"> Party</w:t>
            </w:r>
          </w:p>
        </w:tc>
      </w:tr>
      <w:tr w:rsidR="00814FE4" w:rsidRPr="00814FE4" w14:paraId="5A6B363A" w14:textId="77777777" w:rsidTr="001C42BB">
        <w:trPr>
          <w:trHeight w:val="70"/>
        </w:trPr>
        <w:tc>
          <w:tcPr>
            <w:tcW w:w="1757" w:type="pct"/>
            <w:tcBorders>
              <w:top w:val="nil"/>
              <w:left w:val="nil"/>
              <w:bottom w:val="nil"/>
              <w:right w:val="nil"/>
            </w:tcBorders>
          </w:tcPr>
          <w:p w14:paraId="590E0943" w14:textId="77777777" w:rsidR="00814FE4" w:rsidRPr="00A6383C" w:rsidRDefault="00814FE4" w:rsidP="001C42BB">
            <w:pPr>
              <w:rPr>
                <w:rFonts w:ascii="Arial" w:hAnsi="Arial" w:cs="Arial"/>
                <w:sz w:val="24"/>
                <w:szCs w:val="24"/>
              </w:rPr>
            </w:pPr>
          </w:p>
        </w:tc>
        <w:tc>
          <w:tcPr>
            <w:tcW w:w="701" w:type="pct"/>
            <w:gridSpan w:val="2"/>
            <w:tcBorders>
              <w:top w:val="nil"/>
              <w:left w:val="nil"/>
              <w:bottom w:val="nil"/>
              <w:right w:val="nil"/>
            </w:tcBorders>
          </w:tcPr>
          <w:p w14:paraId="0A862E81" w14:textId="77777777" w:rsidR="00814FE4" w:rsidRPr="00A6383C" w:rsidRDefault="00814FE4" w:rsidP="001C42BB">
            <w:pPr>
              <w:rPr>
                <w:rFonts w:ascii="Arial" w:hAnsi="Arial" w:cs="Arial"/>
                <w:sz w:val="24"/>
                <w:szCs w:val="24"/>
              </w:rPr>
            </w:pPr>
          </w:p>
        </w:tc>
        <w:tc>
          <w:tcPr>
            <w:tcW w:w="2542" w:type="pct"/>
            <w:tcBorders>
              <w:top w:val="nil"/>
              <w:left w:val="nil"/>
              <w:bottom w:val="single" w:sz="4" w:space="0" w:color="auto"/>
              <w:right w:val="nil"/>
            </w:tcBorders>
          </w:tcPr>
          <w:p w14:paraId="58B2B233" w14:textId="77777777" w:rsidR="00814FE4" w:rsidRPr="00A6383C" w:rsidRDefault="00814FE4" w:rsidP="001C42BB">
            <w:pPr>
              <w:rPr>
                <w:rFonts w:ascii="Arial" w:hAnsi="Arial" w:cs="Arial"/>
                <w:sz w:val="24"/>
                <w:szCs w:val="24"/>
              </w:rPr>
            </w:pPr>
            <w:r w:rsidRPr="00A6383C">
              <w:rPr>
                <w:rFonts w:ascii="Arial" w:hAnsi="Arial" w:cs="Arial"/>
                <w:sz w:val="24"/>
                <w:szCs w:val="24"/>
              </w:rPr>
              <w:tab/>
            </w:r>
          </w:p>
        </w:tc>
      </w:tr>
      <w:tr w:rsidR="00814FE4" w:rsidRPr="00814FE4" w14:paraId="6409B8B4" w14:textId="77777777" w:rsidTr="001C42BB">
        <w:trPr>
          <w:trHeight w:val="70"/>
        </w:trPr>
        <w:tc>
          <w:tcPr>
            <w:tcW w:w="1757" w:type="pct"/>
            <w:tcBorders>
              <w:top w:val="nil"/>
              <w:left w:val="nil"/>
              <w:bottom w:val="nil"/>
              <w:right w:val="nil"/>
            </w:tcBorders>
          </w:tcPr>
          <w:p w14:paraId="5E0C37E5" w14:textId="77777777" w:rsidR="00814FE4" w:rsidRPr="00A6383C" w:rsidRDefault="00814FE4" w:rsidP="001C42BB">
            <w:pPr>
              <w:rPr>
                <w:rFonts w:ascii="Arial" w:hAnsi="Arial" w:cs="Arial"/>
                <w:sz w:val="24"/>
                <w:szCs w:val="24"/>
              </w:rPr>
            </w:pPr>
          </w:p>
        </w:tc>
        <w:tc>
          <w:tcPr>
            <w:tcW w:w="701" w:type="pct"/>
            <w:gridSpan w:val="2"/>
            <w:tcBorders>
              <w:top w:val="nil"/>
              <w:left w:val="nil"/>
              <w:bottom w:val="nil"/>
              <w:right w:val="nil"/>
            </w:tcBorders>
          </w:tcPr>
          <w:p w14:paraId="15C92A74" w14:textId="77777777" w:rsidR="00814FE4" w:rsidRPr="00A6383C" w:rsidRDefault="00814FE4" w:rsidP="001C42BB">
            <w:pPr>
              <w:rPr>
                <w:rFonts w:ascii="Arial" w:hAnsi="Arial" w:cs="Arial"/>
                <w:sz w:val="24"/>
                <w:szCs w:val="24"/>
              </w:rPr>
            </w:pPr>
          </w:p>
        </w:tc>
        <w:tc>
          <w:tcPr>
            <w:tcW w:w="2542" w:type="pct"/>
            <w:tcBorders>
              <w:left w:val="nil"/>
              <w:bottom w:val="nil"/>
              <w:right w:val="nil"/>
            </w:tcBorders>
          </w:tcPr>
          <w:p w14:paraId="616E6AF2" w14:textId="77777777" w:rsidR="00814FE4" w:rsidRPr="00A6383C" w:rsidRDefault="00814FE4" w:rsidP="001C42BB">
            <w:pPr>
              <w:rPr>
                <w:rFonts w:ascii="Arial" w:hAnsi="Arial" w:cs="Arial"/>
                <w:sz w:val="24"/>
                <w:szCs w:val="24"/>
              </w:rPr>
            </w:pPr>
            <w:r w:rsidRPr="00A6383C">
              <w:rPr>
                <w:rFonts w:ascii="Arial" w:hAnsi="Arial" w:cs="Arial"/>
                <w:sz w:val="24"/>
                <w:szCs w:val="24"/>
              </w:rPr>
              <w:t>[Address and Telephone]</w:t>
            </w:r>
          </w:p>
        </w:tc>
      </w:tr>
      <w:tr w:rsidR="00814FE4" w:rsidRPr="00814FE4" w14:paraId="3B4E8824" w14:textId="77777777" w:rsidTr="001C42BB">
        <w:tc>
          <w:tcPr>
            <w:tcW w:w="2450" w:type="pct"/>
            <w:gridSpan w:val="2"/>
            <w:tcBorders>
              <w:top w:val="nil"/>
              <w:left w:val="nil"/>
              <w:bottom w:val="nil"/>
              <w:right w:val="nil"/>
            </w:tcBorders>
          </w:tcPr>
          <w:p w14:paraId="63FFB5B8" w14:textId="77777777" w:rsidR="00814FE4" w:rsidRPr="00A6383C" w:rsidRDefault="00814FE4" w:rsidP="001C42BB">
            <w:pPr>
              <w:rPr>
                <w:rFonts w:ascii="Arial" w:hAnsi="Arial" w:cs="Arial"/>
                <w:sz w:val="24"/>
                <w:szCs w:val="24"/>
              </w:rPr>
            </w:pPr>
          </w:p>
          <w:p w14:paraId="63EB35FF" w14:textId="77777777" w:rsidR="00814FE4" w:rsidRPr="00A6383C" w:rsidRDefault="00814FE4" w:rsidP="001C42BB">
            <w:pPr>
              <w:jc w:val="right"/>
              <w:rPr>
                <w:rFonts w:ascii="Arial" w:hAnsi="Arial" w:cs="Arial"/>
                <w:sz w:val="24"/>
                <w:szCs w:val="24"/>
              </w:rPr>
            </w:pPr>
            <w:r w:rsidRPr="00A6383C">
              <w:rPr>
                <w:rFonts w:ascii="Arial" w:hAnsi="Arial" w:cs="Arial"/>
                <w:sz w:val="24"/>
                <w:szCs w:val="24"/>
              </w:rPr>
              <w:t xml:space="preserve">Signature: </w:t>
            </w:r>
          </w:p>
        </w:tc>
        <w:tc>
          <w:tcPr>
            <w:tcW w:w="2550" w:type="pct"/>
            <w:gridSpan w:val="2"/>
            <w:tcBorders>
              <w:top w:val="nil"/>
              <w:left w:val="nil"/>
              <w:bottom w:val="single" w:sz="4" w:space="0" w:color="auto"/>
              <w:right w:val="nil"/>
            </w:tcBorders>
          </w:tcPr>
          <w:p w14:paraId="518375E4" w14:textId="77777777" w:rsidR="00814FE4" w:rsidRPr="00A6383C" w:rsidRDefault="00814FE4" w:rsidP="001C42BB">
            <w:pPr>
              <w:rPr>
                <w:rFonts w:ascii="Arial" w:hAnsi="Arial" w:cs="Arial"/>
                <w:sz w:val="24"/>
                <w:szCs w:val="24"/>
              </w:rPr>
            </w:pPr>
          </w:p>
        </w:tc>
      </w:tr>
      <w:tr w:rsidR="00814FE4" w:rsidRPr="00814FE4" w14:paraId="73EAC6A1" w14:textId="77777777" w:rsidTr="001C42BB">
        <w:tc>
          <w:tcPr>
            <w:tcW w:w="2450" w:type="pct"/>
            <w:gridSpan w:val="2"/>
            <w:tcBorders>
              <w:top w:val="nil"/>
              <w:left w:val="nil"/>
              <w:bottom w:val="nil"/>
              <w:right w:val="nil"/>
            </w:tcBorders>
          </w:tcPr>
          <w:p w14:paraId="4EC99E86" w14:textId="77777777" w:rsidR="00814FE4" w:rsidRPr="00A6383C" w:rsidRDefault="00814FE4" w:rsidP="001C42BB">
            <w:pPr>
              <w:rPr>
                <w:rFonts w:ascii="Arial" w:hAnsi="Arial" w:cs="Arial"/>
                <w:sz w:val="24"/>
                <w:szCs w:val="24"/>
              </w:rPr>
            </w:pPr>
          </w:p>
        </w:tc>
        <w:tc>
          <w:tcPr>
            <w:tcW w:w="2550" w:type="pct"/>
            <w:gridSpan w:val="2"/>
            <w:tcBorders>
              <w:left w:val="nil"/>
              <w:bottom w:val="nil"/>
              <w:right w:val="nil"/>
            </w:tcBorders>
          </w:tcPr>
          <w:p w14:paraId="27D36587" w14:textId="77777777" w:rsidR="00814FE4" w:rsidRPr="00A6383C" w:rsidRDefault="00814FE4" w:rsidP="001C42BB">
            <w:pPr>
              <w:rPr>
                <w:rFonts w:ascii="Arial" w:hAnsi="Arial" w:cs="Arial"/>
                <w:sz w:val="24"/>
                <w:szCs w:val="24"/>
              </w:rPr>
            </w:pPr>
            <w:r w:rsidRPr="00A6383C">
              <w:rPr>
                <w:rFonts w:ascii="Arial" w:hAnsi="Arial" w:cs="Arial"/>
                <w:sz w:val="24"/>
                <w:szCs w:val="24"/>
              </w:rPr>
              <w:t xml:space="preserve">Defendant(s) Counsel or </w:t>
            </w:r>
            <w:r w:rsidRPr="00A6383C">
              <w:rPr>
                <w:rFonts w:ascii="Arial" w:hAnsi="Arial" w:cs="Arial"/>
                <w:i/>
                <w:sz w:val="24"/>
                <w:szCs w:val="24"/>
              </w:rPr>
              <w:t>Pro Se</w:t>
            </w:r>
            <w:r w:rsidRPr="00A6383C">
              <w:rPr>
                <w:rFonts w:ascii="Arial" w:hAnsi="Arial" w:cs="Arial"/>
                <w:sz w:val="24"/>
                <w:szCs w:val="24"/>
              </w:rPr>
              <w:t xml:space="preserve"> Party</w:t>
            </w:r>
          </w:p>
        </w:tc>
      </w:tr>
      <w:tr w:rsidR="00814FE4" w:rsidRPr="00814FE4" w14:paraId="569CCB0A" w14:textId="77777777" w:rsidTr="001C42BB">
        <w:trPr>
          <w:trHeight w:val="70"/>
        </w:trPr>
        <w:tc>
          <w:tcPr>
            <w:tcW w:w="2450" w:type="pct"/>
            <w:gridSpan w:val="2"/>
            <w:tcBorders>
              <w:top w:val="nil"/>
              <w:left w:val="nil"/>
              <w:bottom w:val="nil"/>
              <w:right w:val="nil"/>
            </w:tcBorders>
          </w:tcPr>
          <w:p w14:paraId="10D2FF7C" w14:textId="77777777" w:rsidR="00814FE4" w:rsidRPr="00A6383C" w:rsidRDefault="00814FE4" w:rsidP="001C42BB">
            <w:pPr>
              <w:rPr>
                <w:rFonts w:ascii="Arial" w:hAnsi="Arial" w:cs="Arial"/>
                <w:sz w:val="24"/>
                <w:szCs w:val="24"/>
              </w:rPr>
            </w:pPr>
          </w:p>
        </w:tc>
        <w:tc>
          <w:tcPr>
            <w:tcW w:w="2550" w:type="pct"/>
            <w:gridSpan w:val="2"/>
            <w:tcBorders>
              <w:top w:val="nil"/>
              <w:left w:val="nil"/>
              <w:bottom w:val="single" w:sz="4" w:space="0" w:color="auto"/>
              <w:right w:val="nil"/>
            </w:tcBorders>
          </w:tcPr>
          <w:p w14:paraId="099FE83B" w14:textId="77777777" w:rsidR="00814FE4" w:rsidRPr="00A6383C" w:rsidRDefault="00814FE4" w:rsidP="001C42BB">
            <w:pPr>
              <w:rPr>
                <w:rFonts w:ascii="Arial" w:hAnsi="Arial" w:cs="Arial"/>
                <w:sz w:val="24"/>
                <w:szCs w:val="24"/>
              </w:rPr>
            </w:pPr>
            <w:r w:rsidRPr="00A6383C">
              <w:rPr>
                <w:rFonts w:ascii="Arial" w:hAnsi="Arial" w:cs="Arial"/>
                <w:sz w:val="24"/>
                <w:szCs w:val="24"/>
              </w:rPr>
              <w:tab/>
            </w:r>
          </w:p>
        </w:tc>
      </w:tr>
      <w:tr w:rsidR="00814FE4" w:rsidRPr="00814FE4" w14:paraId="73C17CDC" w14:textId="77777777" w:rsidTr="001C42BB">
        <w:trPr>
          <w:trHeight w:val="70"/>
        </w:trPr>
        <w:tc>
          <w:tcPr>
            <w:tcW w:w="2450" w:type="pct"/>
            <w:gridSpan w:val="2"/>
            <w:tcBorders>
              <w:top w:val="nil"/>
              <w:left w:val="nil"/>
              <w:bottom w:val="nil"/>
              <w:right w:val="nil"/>
            </w:tcBorders>
          </w:tcPr>
          <w:p w14:paraId="582633E5" w14:textId="77777777" w:rsidR="00814FE4" w:rsidRPr="00A6383C" w:rsidRDefault="00814FE4" w:rsidP="001C42BB">
            <w:pPr>
              <w:rPr>
                <w:rFonts w:ascii="Arial" w:hAnsi="Arial" w:cs="Arial"/>
                <w:sz w:val="24"/>
                <w:szCs w:val="24"/>
              </w:rPr>
            </w:pPr>
          </w:p>
        </w:tc>
        <w:tc>
          <w:tcPr>
            <w:tcW w:w="2550" w:type="pct"/>
            <w:gridSpan w:val="2"/>
            <w:tcBorders>
              <w:left w:val="nil"/>
              <w:bottom w:val="nil"/>
              <w:right w:val="nil"/>
            </w:tcBorders>
          </w:tcPr>
          <w:p w14:paraId="4CA1BC4C" w14:textId="77777777" w:rsidR="00814FE4" w:rsidRPr="00A6383C" w:rsidRDefault="00814FE4" w:rsidP="001C42BB">
            <w:pPr>
              <w:rPr>
                <w:rFonts w:ascii="Arial" w:hAnsi="Arial" w:cs="Arial"/>
                <w:sz w:val="24"/>
                <w:szCs w:val="24"/>
              </w:rPr>
            </w:pPr>
            <w:r w:rsidRPr="00A6383C">
              <w:rPr>
                <w:rFonts w:ascii="Arial" w:hAnsi="Arial" w:cs="Arial"/>
                <w:sz w:val="24"/>
                <w:szCs w:val="24"/>
              </w:rPr>
              <w:t>[Address and Telephone]</w:t>
            </w:r>
          </w:p>
        </w:tc>
      </w:tr>
    </w:tbl>
    <w:p w14:paraId="60DFE82D" w14:textId="77777777" w:rsidR="00814FE4" w:rsidRPr="00A6383C" w:rsidRDefault="00814FE4" w:rsidP="00814FE4">
      <w:pPr>
        <w:widowControl/>
        <w:jc w:val="both"/>
        <w:rPr>
          <w:rFonts w:ascii="Arial" w:hAnsi="Arial" w:cs="Arial"/>
          <w:sz w:val="24"/>
          <w:szCs w:val="24"/>
        </w:rPr>
      </w:pPr>
    </w:p>
    <w:bookmarkEnd w:id="7"/>
    <w:bookmarkEnd w:id="8"/>
    <w:p w14:paraId="766399C4" w14:textId="77777777" w:rsidR="006E4C7D" w:rsidRPr="00B279D2" w:rsidRDefault="006E4C7D" w:rsidP="006E4C7D">
      <w:pPr>
        <w:widowControl/>
        <w:jc w:val="both"/>
        <w:rPr>
          <w:rFonts w:ascii="Arial" w:hAnsi="Arial" w:cs="Arial"/>
        </w:rPr>
      </w:pPr>
    </w:p>
    <w:sectPr w:rsidR="006E4C7D" w:rsidRPr="00B279D2" w:rsidSect="005F6859">
      <w:headerReference w:type="default" r:id="rId16"/>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2B5EE" w14:textId="77777777" w:rsidR="005236EA" w:rsidRDefault="005236EA">
      <w:r>
        <w:separator/>
      </w:r>
    </w:p>
  </w:endnote>
  <w:endnote w:type="continuationSeparator" w:id="0">
    <w:p w14:paraId="52A5A08B" w14:textId="77777777" w:rsidR="005236EA" w:rsidRDefault="0052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31A2" w14:textId="77777777" w:rsidR="00040123" w:rsidRDefault="00040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889383982"/>
      <w:docPartObj>
        <w:docPartGallery w:val="Page Numbers (Bottom of Page)"/>
        <w:docPartUnique/>
      </w:docPartObj>
    </w:sdtPr>
    <w:sdtEndPr>
      <w:rPr>
        <w:noProof/>
      </w:rPr>
    </w:sdtEndPr>
    <w:sdtContent>
      <w:p w14:paraId="2FA2D8C8" w14:textId="1ACF3719" w:rsidR="00040123" w:rsidRPr="00040123" w:rsidRDefault="00040123">
        <w:pPr>
          <w:pStyle w:val="Footer"/>
          <w:jc w:val="center"/>
          <w:rPr>
            <w:rFonts w:ascii="Arial" w:hAnsi="Arial" w:cs="Arial"/>
            <w:sz w:val="24"/>
            <w:szCs w:val="24"/>
          </w:rPr>
        </w:pPr>
        <w:r w:rsidRPr="00040123">
          <w:rPr>
            <w:rFonts w:ascii="Arial" w:hAnsi="Arial" w:cs="Arial"/>
            <w:sz w:val="24"/>
            <w:szCs w:val="24"/>
          </w:rPr>
          <w:fldChar w:fldCharType="begin"/>
        </w:r>
        <w:r w:rsidRPr="00040123">
          <w:rPr>
            <w:rFonts w:ascii="Arial" w:hAnsi="Arial" w:cs="Arial"/>
            <w:sz w:val="24"/>
            <w:szCs w:val="24"/>
          </w:rPr>
          <w:instrText xml:space="preserve"> PAGE   \* MERGEFORMAT </w:instrText>
        </w:r>
        <w:r w:rsidRPr="00040123">
          <w:rPr>
            <w:rFonts w:ascii="Arial" w:hAnsi="Arial" w:cs="Arial"/>
            <w:sz w:val="24"/>
            <w:szCs w:val="24"/>
          </w:rPr>
          <w:fldChar w:fldCharType="separate"/>
        </w:r>
        <w:r w:rsidRPr="00040123">
          <w:rPr>
            <w:rFonts w:ascii="Arial" w:hAnsi="Arial" w:cs="Arial"/>
            <w:noProof/>
            <w:sz w:val="24"/>
            <w:szCs w:val="24"/>
          </w:rPr>
          <w:t>2</w:t>
        </w:r>
        <w:r w:rsidRPr="00040123">
          <w:rPr>
            <w:rFonts w:ascii="Arial" w:hAnsi="Arial" w:cs="Arial"/>
            <w:noProof/>
            <w:sz w:val="24"/>
            <w:szCs w:val="24"/>
          </w:rPr>
          <w:fldChar w:fldCharType="end"/>
        </w:r>
      </w:p>
    </w:sdtContent>
  </w:sdt>
  <w:p w14:paraId="09E01DFB" w14:textId="77777777" w:rsidR="00040123" w:rsidRDefault="000401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0A6D" w14:textId="77777777" w:rsidR="00040123" w:rsidRDefault="00040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6D5B4" w14:textId="77777777" w:rsidR="005236EA" w:rsidRDefault="005236EA">
      <w:r>
        <w:separator/>
      </w:r>
    </w:p>
  </w:footnote>
  <w:footnote w:type="continuationSeparator" w:id="0">
    <w:p w14:paraId="22B864B4" w14:textId="77777777" w:rsidR="005236EA" w:rsidRDefault="005236EA">
      <w:r>
        <w:continuationSeparator/>
      </w:r>
    </w:p>
  </w:footnote>
  <w:footnote w:id="1">
    <w:p w14:paraId="6453D615" w14:textId="365AEC63" w:rsidR="001D04CA" w:rsidRDefault="001D04CA" w:rsidP="005A7578">
      <w:pPr>
        <w:pStyle w:val="FootnoteText"/>
        <w:jc w:val="both"/>
        <w:rPr>
          <w:rFonts w:ascii="Arial" w:hAnsi="Arial" w:cs="Arial"/>
        </w:rPr>
      </w:pPr>
      <w:r w:rsidRPr="005A7578">
        <w:rPr>
          <w:rStyle w:val="FootnoteReference"/>
          <w:rFonts w:ascii="Arial" w:hAnsi="Arial" w:cs="Arial"/>
        </w:rPr>
        <w:footnoteRef/>
      </w:r>
      <w:r w:rsidRPr="005A7578">
        <w:rPr>
          <w:rFonts w:ascii="Arial" w:hAnsi="Arial" w:cs="Arial"/>
        </w:rPr>
        <w:t xml:space="preserve"> The parties are free to stipulate to exchanging Rule 26(a)(1) initial disclosures on their own.  </w:t>
      </w:r>
    </w:p>
    <w:p w14:paraId="592B50FA" w14:textId="77777777" w:rsidR="001C2B44" w:rsidRPr="005A7578" w:rsidRDefault="001C2B44" w:rsidP="005A7578">
      <w:pPr>
        <w:pStyle w:val="FootnoteText"/>
        <w:jc w:val="both"/>
        <w:rPr>
          <w:rFonts w:ascii="Arial" w:hAnsi="Arial" w:cs="Arial"/>
        </w:rPr>
      </w:pPr>
    </w:p>
  </w:footnote>
  <w:footnote w:id="2">
    <w:p w14:paraId="4A48D081" w14:textId="7F49FE62" w:rsidR="005E02A2" w:rsidRPr="00CC2E09" w:rsidRDefault="005E02A2" w:rsidP="009F70BF">
      <w:pPr>
        <w:pStyle w:val="FootnoteText"/>
        <w:jc w:val="both"/>
        <w:rPr>
          <w:rFonts w:ascii="Arial" w:hAnsi="Arial" w:cs="Arial"/>
          <w:sz w:val="24"/>
          <w:szCs w:val="24"/>
        </w:rPr>
      </w:pPr>
      <w:r w:rsidRPr="005A7578">
        <w:rPr>
          <w:rStyle w:val="FootnoteReference"/>
          <w:rFonts w:ascii="Arial" w:hAnsi="Arial" w:cs="Arial"/>
        </w:rPr>
        <w:footnoteRef/>
      </w:r>
      <w:r w:rsidRPr="005A7578">
        <w:rPr>
          <w:rFonts w:ascii="Arial" w:hAnsi="Arial" w:cs="Arial"/>
        </w:rPr>
        <w:t xml:space="preserve"> If there is more than one plaintiff or defendant, the singular reference to plaintiff or defendant include</w:t>
      </w:r>
      <w:r w:rsidR="005F441A" w:rsidRPr="005A7578">
        <w:rPr>
          <w:rFonts w:ascii="Arial" w:hAnsi="Arial" w:cs="Arial"/>
        </w:rPr>
        <w:t>s</w:t>
      </w:r>
      <w:r w:rsidRPr="005A7578">
        <w:rPr>
          <w:rFonts w:ascii="Arial" w:hAnsi="Arial" w:cs="Arial"/>
        </w:rPr>
        <w:t xml:space="preserve"> the plural.</w:t>
      </w:r>
    </w:p>
  </w:footnote>
  <w:footnote w:id="3">
    <w:p w14:paraId="6D1CF93C" w14:textId="1B4BB464" w:rsidR="005E02A2" w:rsidRPr="00116264" w:rsidRDefault="005E02A2" w:rsidP="00116264">
      <w:pPr>
        <w:pStyle w:val="FootnoteText"/>
        <w:jc w:val="both"/>
        <w:rPr>
          <w:rFonts w:ascii="Arial" w:hAnsi="Arial" w:cs="Arial"/>
          <w:sz w:val="24"/>
          <w:szCs w:val="24"/>
        </w:rPr>
      </w:pPr>
      <w:r w:rsidRPr="004819D6">
        <w:rPr>
          <w:rStyle w:val="FootnoteReference"/>
          <w:rFonts w:ascii="Arial" w:hAnsi="Arial" w:cs="Arial"/>
        </w:rPr>
        <w:footnoteRef/>
      </w:r>
      <w:r w:rsidRPr="004819D6">
        <w:rPr>
          <w:rFonts w:ascii="Arial" w:hAnsi="Arial" w:cs="Arial"/>
        </w:rPr>
        <w:t xml:space="preserve"> </w:t>
      </w:r>
      <w:r w:rsidR="008012F4" w:rsidRPr="004819D6">
        <w:rPr>
          <w:rFonts w:ascii="Arial" w:hAnsi="Arial" w:cs="Arial"/>
        </w:rPr>
        <w:t>This Fast Track Case Management Report a</w:t>
      </w:r>
      <w:r w:rsidRPr="004819D6">
        <w:rPr>
          <w:rFonts w:ascii="Arial" w:hAnsi="Arial" w:cs="Arial"/>
        </w:rPr>
        <w:t>pplies</w:t>
      </w:r>
      <w:r w:rsidR="008012F4" w:rsidRPr="004819D6">
        <w:rPr>
          <w:rFonts w:ascii="Arial" w:hAnsi="Arial" w:cs="Arial"/>
        </w:rPr>
        <w:t xml:space="preserve"> only</w:t>
      </w:r>
      <w:r w:rsidRPr="004819D6">
        <w:rPr>
          <w:rFonts w:ascii="Arial" w:hAnsi="Arial" w:cs="Arial"/>
        </w:rPr>
        <w:t xml:space="preserve"> to cases brought under </w:t>
      </w:r>
      <w:r w:rsidR="00890E36" w:rsidRPr="004819D6">
        <w:rPr>
          <w:rFonts w:ascii="Arial" w:hAnsi="Arial" w:cs="Arial"/>
        </w:rPr>
        <w:t>the Telephone Consumer Protection Act (as amended by the Junk Fax Prevention Act) (TCPA), the Fair Debt Collection Practices Act (FDCPA), the Real Estate Settlement Procedures Act (RESPA), the Florida Consumer Collection Practices Act (FCCPA), and/or other state law consumer protection statutes.</w:t>
      </w:r>
    </w:p>
  </w:footnote>
  <w:footnote w:id="4">
    <w:p w14:paraId="08DAE1B0" w14:textId="77777777" w:rsidR="00814FE4" w:rsidRPr="009830A8" w:rsidRDefault="00814FE4" w:rsidP="00814FE4">
      <w:pPr>
        <w:pStyle w:val="FootnoteText"/>
        <w:jc w:val="both"/>
        <w:rPr>
          <w:rFonts w:ascii="Arial" w:hAnsi="Arial" w:cs="Arial"/>
          <w:sz w:val="24"/>
          <w:szCs w:val="24"/>
        </w:rPr>
      </w:pPr>
      <w:r w:rsidRPr="00FB41B3">
        <w:rPr>
          <w:rStyle w:val="FootnoteReference"/>
          <w:rFonts w:ascii="Arial" w:hAnsi="Arial" w:cs="Arial"/>
          <w:sz w:val="24"/>
          <w:szCs w:val="24"/>
        </w:rPr>
        <w:footnoteRef/>
      </w:r>
      <w:r w:rsidRPr="00FB41B3">
        <w:rPr>
          <w:rFonts w:ascii="Arial" w:hAnsi="Arial" w:cs="Arial"/>
          <w:sz w:val="24"/>
          <w:szCs w:val="24"/>
          <w:vertAlign w:val="superscript"/>
        </w:rPr>
        <w:t xml:space="preserve"> </w:t>
      </w:r>
      <w:r w:rsidRPr="009830A8">
        <w:rPr>
          <w:rFonts w:ascii="Arial" w:hAnsi="Arial" w:cs="Arial"/>
          <w:sz w:val="24"/>
          <w:szCs w:val="24"/>
        </w:rPr>
        <w:t xml:space="preserve">All counsel and unrepresented parties have </w:t>
      </w:r>
      <w:r>
        <w:rPr>
          <w:rFonts w:ascii="Arial" w:hAnsi="Arial" w:cs="Arial"/>
          <w:sz w:val="24"/>
          <w:szCs w:val="24"/>
        </w:rPr>
        <w:t>a</w:t>
      </w:r>
      <w:r w:rsidRPr="009830A8">
        <w:rPr>
          <w:rFonts w:ascii="Arial" w:hAnsi="Arial" w:cs="Arial"/>
          <w:sz w:val="24"/>
          <w:szCs w:val="24"/>
        </w:rPr>
        <w:t xml:space="preserve"> continuing duty to promptly inform the Court and parties of any </w:t>
      </w:r>
      <w:r w:rsidRPr="009830A8">
        <w:rPr>
          <w:rFonts w:ascii="Arial" w:hAnsi="Arial" w:cs="Arial"/>
          <w:b/>
          <w:bCs/>
          <w:sz w:val="24"/>
          <w:szCs w:val="24"/>
        </w:rPr>
        <w:t>additional or new</w:t>
      </w:r>
      <w:r w:rsidRPr="009830A8">
        <w:rPr>
          <w:rFonts w:ascii="Arial" w:hAnsi="Arial" w:cs="Arial"/>
          <w:sz w:val="24"/>
          <w:szCs w:val="24"/>
        </w:rPr>
        <w:t xml:space="preserve"> similar or successive cases by filing an Amended Notice of Pendency of Related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118F" w14:textId="77777777" w:rsidR="00040123" w:rsidRDefault="00040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6582" w14:textId="77777777" w:rsidR="005E02A2" w:rsidRDefault="005E02A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217E" w14:textId="77777777" w:rsidR="00040123" w:rsidRDefault="000401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A541" w14:textId="7FE9353F" w:rsidR="005E02A2" w:rsidRDefault="005E02A2">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E64B" w14:textId="69227197" w:rsidR="005E02A2" w:rsidRDefault="005E02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0FE"/>
    <w:multiLevelType w:val="hybridMultilevel"/>
    <w:tmpl w:val="5A166204"/>
    <w:lvl w:ilvl="0" w:tplc="ACF6C4D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6AA"/>
    <w:multiLevelType w:val="hybridMultilevel"/>
    <w:tmpl w:val="AAF654CC"/>
    <w:lvl w:ilvl="0" w:tplc="6848FEB2">
      <w:start w:val="1"/>
      <w:numFmt w:val="upperLetter"/>
      <w:lvlText w:val="%1."/>
      <w:lvlJc w:val="left"/>
      <w:pPr>
        <w:ind w:left="2280" w:hanging="720"/>
      </w:pPr>
      <w:rPr>
        <w:rFonts w:ascii="Courier New" w:eastAsia="Courier New" w:hAnsi="Courier New" w:cs="Courier New" w:hint="default"/>
        <w:b/>
        <w:bCs/>
        <w:w w:val="99"/>
        <w:sz w:val="24"/>
        <w:szCs w:val="24"/>
        <w:lang w:val="en-US" w:eastAsia="en-US" w:bidi="en-US"/>
      </w:rPr>
    </w:lvl>
    <w:lvl w:ilvl="1" w:tplc="9CC242B0">
      <w:start w:val="1"/>
      <w:numFmt w:val="decimal"/>
      <w:lvlText w:val="(%2)"/>
      <w:lvlJc w:val="left"/>
      <w:pPr>
        <w:ind w:left="840" w:hanging="720"/>
      </w:pPr>
      <w:rPr>
        <w:rFonts w:ascii="Courier New" w:eastAsia="Courier New" w:hAnsi="Courier New" w:cs="Courier New" w:hint="default"/>
        <w:w w:val="99"/>
        <w:sz w:val="24"/>
        <w:szCs w:val="24"/>
        <w:lang w:val="en-US" w:eastAsia="en-US" w:bidi="en-US"/>
      </w:rPr>
    </w:lvl>
    <w:lvl w:ilvl="2" w:tplc="AD0E71C0">
      <w:numFmt w:val="bullet"/>
      <w:lvlText w:val="•"/>
      <w:lvlJc w:val="left"/>
      <w:pPr>
        <w:ind w:left="3186" w:hanging="720"/>
      </w:pPr>
      <w:rPr>
        <w:rFonts w:hint="default"/>
        <w:lang w:val="en-US" w:eastAsia="en-US" w:bidi="en-US"/>
      </w:rPr>
    </w:lvl>
    <w:lvl w:ilvl="3" w:tplc="415832A4">
      <w:numFmt w:val="bullet"/>
      <w:lvlText w:val="•"/>
      <w:lvlJc w:val="left"/>
      <w:pPr>
        <w:ind w:left="4093" w:hanging="720"/>
      </w:pPr>
      <w:rPr>
        <w:rFonts w:hint="default"/>
        <w:lang w:val="en-US" w:eastAsia="en-US" w:bidi="en-US"/>
      </w:rPr>
    </w:lvl>
    <w:lvl w:ilvl="4" w:tplc="2CE0FC4A">
      <w:numFmt w:val="bullet"/>
      <w:lvlText w:val="•"/>
      <w:lvlJc w:val="left"/>
      <w:pPr>
        <w:ind w:left="5000" w:hanging="720"/>
      </w:pPr>
      <w:rPr>
        <w:rFonts w:hint="default"/>
        <w:lang w:val="en-US" w:eastAsia="en-US" w:bidi="en-US"/>
      </w:rPr>
    </w:lvl>
    <w:lvl w:ilvl="5" w:tplc="6E6ED340">
      <w:numFmt w:val="bullet"/>
      <w:lvlText w:val="•"/>
      <w:lvlJc w:val="left"/>
      <w:pPr>
        <w:ind w:left="5906" w:hanging="720"/>
      </w:pPr>
      <w:rPr>
        <w:rFonts w:hint="default"/>
        <w:lang w:val="en-US" w:eastAsia="en-US" w:bidi="en-US"/>
      </w:rPr>
    </w:lvl>
    <w:lvl w:ilvl="6" w:tplc="E3BAF0CC">
      <w:numFmt w:val="bullet"/>
      <w:lvlText w:val="•"/>
      <w:lvlJc w:val="left"/>
      <w:pPr>
        <w:ind w:left="6813" w:hanging="720"/>
      </w:pPr>
      <w:rPr>
        <w:rFonts w:hint="default"/>
        <w:lang w:val="en-US" w:eastAsia="en-US" w:bidi="en-US"/>
      </w:rPr>
    </w:lvl>
    <w:lvl w:ilvl="7" w:tplc="7A5697D4">
      <w:numFmt w:val="bullet"/>
      <w:lvlText w:val="•"/>
      <w:lvlJc w:val="left"/>
      <w:pPr>
        <w:ind w:left="7720" w:hanging="720"/>
      </w:pPr>
      <w:rPr>
        <w:rFonts w:hint="default"/>
        <w:lang w:val="en-US" w:eastAsia="en-US" w:bidi="en-US"/>
      </w:rPr>
    </w:lvl>
    <w:lvl w:ilvl="8" w:tplc="30FA69C2">
      <w:numFmt w:val="bullet"/>
      <w:lvlText w:val="•"/>
      <w:lvlJc w:val="left"/>
      <w:pPr>
        <w:ind w:left="8626" w:hanging="720"/>
      </w:pPr>
      <w:rPr>
        <w:rFonts w:hint="default"/>
        <w:lang w:val="en-US" w:eastAsia="en-US" w:bidi="en-US"/>
      </w:rPr>
    </w:lvl>
  </w:abstractNum>
  <w:abstractNum w:abstractNumId="2" w15:restartNumberingAfterBreak="0">
    <w:nsid w:val="0F515544"/>
    <w:multiLevelType w:val="hybridMultilevel"/>
    <w:tmpl w:val="52340E2C"/>
    <w:lvl w:ilvl="0" w:tplc="4F3648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90D"/>
    <w:multiLevelType w:val="hybridMultilevel"/>
    <w:tmpl w:val="C9D8E26C"/>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16A853C3"/>
    <w:multiLevelType w:val="hybridMultilevel"/>
    <w:tmpl w:val="427E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5A07"/>
    <w:multiLevelType w:val="hybridMultilevel"/>
    <w:tmpl w:val="922AD8A8"/>
    <w:lvl w:ilvl="0" w:tplc="05084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A2862"/>
    <w:multiLevelType w:val="hybridMultilevel"/>
    <w:tmpl w:val="EB98BCEC"/>
    <w:lvl w:ilvl="0" w:tplc="45A0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5FFF"/>
    <w:multiLevelType w:val="hybridMultilevel"/>
    <w:tmpl w:val="F60A9C42"/>
    <w:lvl w:ilvl="0" w:tplc="FA2E6388">
      <w:start w:val="1"/>
      <w:numFmt w:val="decimal"/>
      <w:lvlText w:val="(%1)"/>
      <w:lvlJc w:val="left"/>
      <w:pPr>
        <w:ind w:left="840" w:hanging="593"/>
      </w:pPr>
      <w:rPr>
        <w:rFonts w:ascii="Arial" w:eastAsia="Courier New" w:hAnsi="Arial" w:cs="Arial" w:hint="default"/>
        <w:w w:val="99"/>
        <w:sz w:val="24"/>
        <w:szCs w:val="24"/>
        <w:lang w:val="en-US" w:eastAsia="en-US" w:bidi="en-US"/>
      </w:rPr>
    </w:lvl>
    <w:lvl w:ilvl="1" w:tplc="4C06DBA0">
      <w:numFmt w:val="bullet"/>
      <w:lvlText w:val="•"/>
      <w:lvlJc w:val="left"/>
      <w:pPr>
        <w:ind w:left="1800" w:hanging="593"/>
      </w:pPr>
      <w:rPr>
        <w:rFonts w:hint="default"/>
        <w:lang w:val="en-US" w:eastAsia="en-US" w:bidi="en-US"/>
      </w:rPr>
    </w:lvl>
    <w:lvl w:ilvl="2" w:tplc="31BEC984">
      <w:numFmt w:val="bullet"/>
      <w:lvlText w:val="•"/>
      <w:lvlJc w:val="left"/>
      <w:pPr>
        <w:ind w:left="2760" w:hanging="593"/>
      </w:pPr>
      <w:rPr>
        <w:rFonts w:hint="default"/>
        <w:lang w:val="en-US" w:eastAsia="en-US" w:bidi="en-US"/>
      </w:rPr>
    </w:lvl>
    <w:lvl w:ilvl="3" w:tplc="87FC4AAE">
      <w:numFmt w:val="bullet"/>
      <w:lvlText w:val="•"/>
      <w:lvlJc w:val="left"/>
      <w:pPr>
        <w:ind w:left="3720" w:hanging="593"/>
      </w:pPr>
      <w:rPr>
        <w:rFonts w:hint="default"/>
        <w:lang w:val="en-US" w:eastAsia="en-US" w:bidi="en-US"/>
      </w:rPr>
    </w:lvl>
    <w:lvl w:ilvl="4" w:tplc="6CAED76A">
      <w:numFmt w:val="bullet"/>
      <w:lvlText w:val="•"/>
      <w:lvlJc w:val="left"/>
      <w:pPr>
        <w:ind w:left="4680" w:hanging="593"/>
      </w:pPr>
      <w:rPr>
        <w:rFonts w:hint="default"/>
        <w:lang w:val="en-US" w:eastAsia="en-US" w:bidi="en-US"/>
      </w:rPr>
    </w:lvl>
    <w:lvl w:ilvl="5" w:tplc="B8F0823C">
      <w:numFmt w:val="bullet"/>
      <w:lvlText w:val="•"/>
      <w:lvlJc w:val="left"/>
      <w:pPr>
        <w:ind w:left="5640" w:hanging="593"/>
      </w:pPr>
      <w:rPr>
        <w:rFonts w:hint="default"/>
        <w:lang w:val="en-US" w:eastAsia="en-US" w:bidi="en-US"/>
      </w:rPr>
    </w:lvl>
    <w:lvl w:ilvl="6" w:tplc="C1A42AA4">
      <w:numFmt w:val="bullet"/>
      <w:lvlText w:val="•"/>
      <w:lvlJc w:val="left"/>
      <w:pPr>
        <w:ind w:left="6600" w:hanging="593"/>
      </w:pPr>
      <w:rPr>
        <w:rFonts w:hint="default"/>
        <w:lang w:val="en-US" w:eastAsia="en-US" w:bidi="en-US"/>
      </w:rPr>
    </w:lvl>
    <w:lvl w:ilvl="7" w:tplc="4662826C">
      <w:numFmt w:val="bullet"/>
      <w:lvlText w:val="•"/>
      <w:lvlJc w:val="left"/>
      <w:pPr>
        <w:ind w:left="7560" w:hanging="593"/>
      </w:pPr>
      <w:rPr>
        <w:rFonts w:hint="default"/>
        <w:lang w:val="en-US" w:eastAsia="en-US" w:bidi="en-US"/>
      </w:rPr>
    </w:lvl>
    <w:lvl w:ilvl="8" w:tplc="DD522A0C">
      <w:numFmt w:val="bullet"/>
      <w:lvlText w:val="•"/>
      <w:lvlJc w:val="left"/>
      <w:pPr>
        <w:ind w:left="8520" w:hanging="593"/>
      </w:pPr>
      <w:rPr>
        <w:rFonts w:hint="default"/>
        <w:lang w:val="en-US" w:eastAsia="en-US" w:bidi="en-US"/>
      </w:rPr>
    </w:lvl>
  </w:abstractNum>
  <w:abstractNum w:abstractNumId="8" w15:restartNumberingAfterBreak="0">
    <w:nsid w:val="32FF27EF"/>
    <w:multiLevelType w:val="hybridMultilevel"/>
    <w:tmpl w:val="78DCF536"/>
    <w:lvl w:ilvl="0" w:tplc="66F06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9E1D22"/>
    <w:multiLevelType w:val="hybridMultilevel"/>
    <w:tmpl w:val="EE3AAD7E"/>
    <w:lvl w:ilvl="0" w:tplc="4540220E">
      <w:start w:val="1"/>
      <w:numFmt w:val="decimal"/>
      <w:lvlText w:val="(%1)"/>
      <w:lvlJc w:val="left"/>
      <w:pPr>
        <w:ind w:left="1444" w:hanging="605"/>
      </w:pPr>
      <w:rPr>
        <w:rFonts w:ascii="Arial" w:eastAsia="Courier New" w:hAnsi="Arial" w:cs="Arial" w:hint="default"/>
        <w:w w:val="99"/>
        <w:sz w:val="24"/>
        <w:szCs w:val="24"/>
        <w:lang w:val="en-US" w:eastAsia="en-US" w:bidi="en-US"/>
      </w:rPr>
    </w:lvl>
    <w:lvl w:ilvl="1" w:tplc="EB08415A">
      <w:numFmt w:val="bullet"/>
      <w:lvlText w:val="•"/>
      <w:lvlJc w:val="left"/>
      <w:pPr>
        <w:ind w:left="2340" w:hanging="605"/>
      </w:pPr>
      <w:rPr>
        <w:rFonts w:hint="default"/>
        <w:lang w:val="en-US" w:eastAsia="en-US" w:bidi="en-US"/>
      </w:rPr>
    </w:lvl>
    <w:lvl w:ilvl="2" w:tplc="AAE6BEA6">
      <w:numFmt w:val="bullet"/>
      <w:lvlText w:val="•"/>
      <w:lvlJc w:val="left"/>
      <w:pPr>
        <w:ind w:left="3240" w:hanging="605"/>
      </w:pPr>
      <w:rPr>
        <w:rFonts w:hint="default"/>
        <w:lang w:val="en-US" w:eastAsia="en-US" w:bidi="en-US"/>
      </w:rPr>
    </w:lvl>
    <w:lvl w:ilvl="3" w:tplc="8FD2CFA2">
      <w:numFmt w:val="bullet"/>
      <w:lvlText w:val="•"/>
      <w:lvlJc w:val="left"/>
      <w:pPr>
        <w:ind w:left="4140" w:hanging="605"/>
      </w:pPr>
      <w:rPr>
        <w:rFonts w:hint="default"/>
        <w:lang w:val="en-US" w:eastAsia="en-US" w:bidi="en-US"/>
      </w:rPr>
    </w:lvl>
    <w:lvl w:ilvl="4" w:tplc="31E44C80">
      <w:numFmt w:val="bullet"/>
      <w:lvlText w:val="•"/>
      <w:lvlJc w:val="left"/>
      <w:pPr>
        <w:ind w:left="5040" w:hanging="605"/>
      </w:pPr>
      <w:rPr>
        <w:rFonts w:hint="default"/>
        <w:lang w:val="en-US" w:eastAsia="en-US" w:bidi="en-US"/>
      </w:rPr>
    </w:lvl>
    <w:lvl w:ilvl="5" w:tplc="5A70CF42">
      <w:numFmt w:val="bullet"/>
      <w:lvlText w:val="•"/>
      <w:lvlJc w:val="left"/>
      <w:pPr>
        <w:ind w:left="5940" w:hanging="605"/>
      </w:pPr>
      <w:rPr>
        <w:rFonts w:hint="default"/>
        <w:lang w:val="en-US" w:eastAsia="en-US" w:bidi="en-US"/>
      </w:rPr>
    </w:lvl>
    <w:lvl w:ilvl="6" w:tplc="BCDE1A78">
      <w:numFmt w:val="bullet"/>
      <w:lvlText w:val="•"/>
      <w:lvlJc w:val="left"/>
      <w:pPr>
        <w:ind w:left="6840" w:hanging="605"/>
      </w:pPr>
      <w:rPr>
        <w:rFonts w:hint="default"/>
        <w:lang w:val="en-US" w:eastAsia="en-US" w:bidi="en-US"/>
      </w:rPr>
    </w:lvl>
    <w:lvl w:ilvl="7" w:tplc="ED881516">
      <w:numFmt w:val="bullet"/>
      <w:lvlText w:val="•"/>
      <w:lvlJc w:val="left"/>
      <w:pPr>
        <w:ind w:left="7740" w:hanging="605"/>
      </w:pPr>
      <w:rPr>
        <w:rFonts w:hint="default"/>
        <w:lang w:val="en-US" w:eastAsia="en-US" w:bidi="en-US"/>
      </w:rPr>
    </w:lvl>
    <w:lvl w:ilvl="8" w:tplc="33DCE6A6">
      <w:numFmt w:val="bullet"/>
      <w:lvlText w:val="•"/>
      <w:lvlJc w:val="left"/>
      <w:pPr>
        <w:ind w:left="8640" w:hanging="605"/>
      </w:pPr>
      <w:rPr>
        <w:rFonts w:hint="default"/>
        <w:lang w:val="en-US" w:eastAsia="en-US" w:bidi="en-US"/>
      </w:rPr>
    </w:lvl>
  </w:abstractNum>
  <w:abstractNum w:abstractNumId="10" w15:restartNumberingAfterBreak="0">
    <w:nsid w:val="3FCC34C5"/>
    <w:multiLevelType w:val="hybridMultilevel"/>
    <w:tmpl w:val="8D3483B2"/>
    <w:lvl w:ilvl="0" w:tplc="1960D9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E7CDE"/>
    <w:multiLevelType w:val="hybridMultilevel"/>
    <w:tmpl w:val="3A52D872"/>
    <w:lvl w:ilvl="0" w:tplc="04929962">
      <w:start w:val="5"/>
      <w:numFmt w:val="lowerRoman"/>
      <w:lvlText w:val="%1."/>
      <w:lvlJc w:val="left"/>
      <w:pPr>
        <w:ind w:left="5160" w:hanging="4320"/>
      </w:pPr>
      <w:rPr>
        <w:rFonts w:ascii="Courier New" w:eastAsia="Courier New" w:hAnsi="Courier New" w:cs="Courier New" w:hint="default"/>
        <w:w w:val="99"/>
        <w:sz w:val="24"/>
        <w:szCs w:val="24"/>
        <w:lang w:val="en-US" w:eastAsia="en-US" w:bidi="en-US"/>
      </w:rPr>
    </w:lvl>
    <w:lvl w:ilvl="1" w:tplc="CBA29FE4">
      <w:start w:val="1"/>
      <w:numFmt w:val="decimal"/>
      <w:lvlText w:val="%2."/>
      <w:lvlJc w:val="left"/>
      <w:pPr>
        <w:ind w:left="840" w:hanging="828"/>
      </w:pPr>
      <w:rPr>
        <w:rFonts w:ascii="Courier New" w:eastAsia="Courier New" w:hAnsi="Courier New" w:cs="Courier New" w:hint="default"/>
        <w:w w:val="99"/>
        <w:sz w:val="24"/>
        <w:szCs w:val="24"/>
        <w:lang w:val="en-US" w:eastAsia="en-US" w:bidi="en-US"/>
      </w:rPr>
    </w:lvl>
    <w:lvl w:ilvl="2" w:tplc="968AD394">
      <w:start w:val="1"/>
      <w:numFmt w:val="lowerLetter"/>
      <w:lvlText w:val="(%3)"/>
      <w:lvlJc w:val="left"/>
      <w:pPr>
        <w:ind w:left="2280" w:hanging="720"/>
      </w:pPr>
      <w:rPr>
        <w:rFonts w:ascii="Courier New" w:eastAsia="Courier New" w:hAnsi="Courier New" w:cs="Courier New" w:hint="default"/>
        <w:w w:val="99"/>
        <w:sz w:val="24"/>
        <w:szCs w:val="24"/>
        <w:lang w:val="en-US" w:eastAsia="en-US" w:bidi="en-US"/>
      </w:rPr>
    </w:lvl>
    <w:lvl w:ilvl="3" w:tplc="67D4ABAA">
      <w:numFmt w:val="bullet"/>
      <w:lvlText w:val="•"/>
      <w:lvlJc w:val="left"/>
      <w:pPr>
        <w:ind w:left="5820" w:hanging="720"/>
      </w:pPr>
      <w:rPr>
        <w:rFonts w:hint="default"/>
        <w:lang w:val="en-US" w:eastAsia="en-US" w:bidi="en-US"/>
      </w:rPr>
    </w:lvl>
    <w:lvl w:ilvl="4" w:tplc="0308A6A8">
      <w:numFmt w:val="bullet"/>
      <w:lvlText w:val="•"/>
      <w:lvlJc w:val="left"/>
      <w:pPr>
        <w:ind w:left="6480" w:hanging="720"/>
      </w:pPr>
      <w:rPr>
        <w:rFonts w:hint="default"/>
        <w:lang w:val="en-US" w:eastAsia="en-US" w:bidi="en-US"/>
      </w:rPr>
    </w:lvl>
    <w:lvl w:ilvl="5" w:tplc="27C8ABD6">
      <w:numFmt w:val="bullet"/>
      <w:lvlText w:val="•"/>
      <w:lvlJc w:val="left"/>
      <w:pPr>
        <w:ind w:left="7140" w:hanging="720"/>
      </w:pPr>
      <w:rPr>
        <w:rFonts w:hint="default"/>
        <w:lang w:val="en-US" w:eastAsia="en-US" w:bidi="en-US"/>
      </w:rPr>
    </w:lvl>
    <w:lvl w:ilvl="6" w:tplc="A99C4CA4">
      <w:numFmt w:val="bullet"/>
      <w:lvlText w:val="•"/>
      <w:lvlJc w:val="left"/>
      <w:pPr>
        <w:ind w:left="7800" w:hanging="720"/>
      </w:pPr>
      <w:rPr>
        <w:rFonts w:hint="default"/>
        <w:lang w:val="en-US" w:eastAsia="en-US" w:bidi="en-US"/>
      </w:rPr>
    </w:lvl>
    <w:lvl w:ilvl="7" w:tplc="7DAA7C42">
      <w:numFmt w:val="bullet"/>
      <w:lvlText w:val="•"/>
      <w:lvlJc w:val="left"/>
      <w:pPr>
        <w:ind w:left="8460" w:hanging="720"/>
      </w:pPr>
      <w:rPr>
        <w:rFonts w:hint="default"/>
        <w:lang w:val="en-US" w:eastAsia="en-US" w:bidi="en-US"/>
      </w:rPr>
    </w:lvl>
    <w:lvl w:ilvl="8" w:tplc="81D694DE">
      <w:numFmt w:val="bullet"/>
      <w:lvlText w:val="•"/>
      <w:lvlJc w:val="left"/>
      <w:pPr>
        <w:ind w:left="9120" w:hanging="720"/>
      </w:pPr>
      <w:rPr>
        <w:rFonts w:hint="default"/>
        <w:lang w:val="en-US" w:eastAsia="en-US" w:bidi="en-US"/>
      </w:rPr>
    </w:lvl>
  </w:abstractNum>
  <w:abstractNum w:abstractNumId="12" w15:restartNumberingAfterBreak="0">
    <w:nsid w:val="5F173DF5"/>
    <w:multiLevelType w:val="hybridMultilevel"/>
    <w:tmpl w:val="ACB64A24"/>
    <w:lvl w:ilvl="0" w:tplc="AF668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8F0A9A"/>
    <w:multiLevelType w:val="hybridMultilevel"/>
    <w:tmpl w:val="25DA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1"/>
  </w:num>
  <w:num w:numId="5">
    <w:abstractNumId w:val="12"/>
  </w:num>
  <w:num w:numId="6">
    <w:abstractNumId w:val="2"/>
  </w:num>
  <w:num w:numId="7">
    <w:abstractNumId w:val="6"/>
  </w:num>
  <w:num w:numId="8">
    <w:abstractNumId w:val="0"/>
  </w:num>
  <w:num w:numId="9">
    <w:abstractNumId w:val="8"/>
  </w:num>
  <w:num w:numId="10">
    <w:abstractNumId w:val="5"/>
  </w:num>
  <w:num w:numId="11">
    <w:abstractNumId w:val="10"/>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97"/>
    <w:rsid w:val="00003424"/>
    <w:rsid w:val="000100A3"/>
    <w:rsid w:val="00035ADE"/>
    <w:rsid w:val="00040123"/>
    <w:rsid w:val="0009508C"/>
    <w:rsid w:val="000C2DE0"/>
    <w:rsid w:val="000C695E"/>
    <w:rsid w:val="00116264"/>
    <w:rsid w:val="001347E8"/>
    <w:rsid w:val="0017084E"/>
    <w:rsid w:val="0017227D"/>
    <w:rsid w:val="001A280B"/>
    <w:rsid w:val="001A6F6E"/>
    <w:rsid w:val="001C2B44"/>
    <w:rsid w:val="001D04CA"/>
    <w:rsid w:val="001F6EDC"/>
    <w:rsid w:val="002037F9"/>
    <w:rsid w:val="002526B8"/>
    <w:rsid w:val="00253334"/>
    <w:rsid w:val="00271A07"/>
    <w:rsid w:val="002B6616"/>
    <w:rsid w:val="002D6599"/>
    <w:rsid w:val="002D7BF6"/>
    <w:rsid w:val="002E050E"/>
    <w:rsid w:val="002E4A2B"/>
    <w:rsid w:val="00303F88"/>
    <w:rsid w:val="00320E0E"/>
    <w:rsid w:val="00321A20"/>
    <w:rsid w:val="00334427"/>
    <w:rsid w:val="00335E9B"/>
    <w:rsid w:val="0039249D"/>
    <w:rsid w:val="003A2D76"/>
    <w:rsid w:val="003C7188"/>
    <w:rsid w:val="003E5BBD"/>
    <w:rsid w:val="00410D40"/>
    <w:rsid w:val="00420AD6"/>
    <w:rsid w:val="0043507D"/>
    <w:rsid w:val="004457D6"/>
    <w:rsid w:val="0047593C"/>
    <w:rsid w:val="004819D6"/>
    <w:rsid w:val="00492C63"/>
    <w:rsid w:val="004C295A"/>
    <w:rsid w:val="004C545F"/>
    <w:rsid w:val="00516F0A"/>
    <w:rsid w:val="005236EA"/>
    <w:rsid w:val="00547E52"/>
    <w:rsid w:val="0055099D"/>
    <w:rsid w:val="00551689"/>
    <w:rsid w:val="005A7578"/>
    <w:rsid w:val="005B565F"/>
    <w:rsid w:val="005D1C27"/>
    <w:rsid w:val="005D4B26"/>
    <w:rsid w:val="005E02A2"/>
    <w:rsid w:val="005F441A"/>
    <w:rsid w:val="005F6859"/>
    <w:rsid w:val="00604C5B"/>
    <w:rsid w:val="00612FC8"/>
    <w:rsid w:val="00616355"/>
    <w:rsid w:val="006576B7"/>
    <w:rsid w:val="00662781"/>
    <w:rsid w:val="006642AF"/>
    <w:rsid w:val="00664F3E"/>
    <w:rsid w:val="00666FCD"/>
    <w:rsid w:val="00673EB1"/>
    <w:rsid w:val="006A478F"/>
    <w:rsid w:val="006A7997"/>
    <w:rsid w:val="006C194A"/>
    <w:rsid w:val="006C45E6"/>
    <w:rsid w:val="006D7919"/>
    <w:rsid w:val="006E0D61"/>
    <w:rsid w:val="006E4C7D"/>
    <w:rsid w:val="00705C2E"/>
    <w:rsid w:val="00723ABD"/>
    <w:rsid w:val="007368EF"/>
    <w:rsid w:val="007626EC"/>
    <w:rsid w:val="007805C7"/>
    <w:rsid w:val="007A073C"/>
    <w:rsid w:val="007A6A7E"/>
    <w:rsid w:val="007D52CC"/>
    <w:rsid w:val="007F60F5"/>
    <w:rsid w:val="008012F4"/>
    <w:rsid w:val="00814FE4"/>
    <w:rsid w:val="00867DFA"/>
    <w:rsid w:val="00881E57"/>
    <w:rsid w:val="00890E36"/>
    <w:rsid w:val="00897437"/>
    <w:rsid w:val="008A1DF7"/>
    <w:rsid w:val="008D4B16"/>
    <w:rsid w:val="008F719A"/>
    <w:rsid w:val="009266AA"/>
    <w:rsid w:val="009354BC"/>
    <w:rsid w:val="00941B82"/>
    <w:rsid w:val="00945A1F"/>
    <w:rsid w:val="00947BF7"/>
    <w:rsid w:val="00957CE7"/>
    <w:rsid w:val="00971329"/>
    <w:rsid w:val="00974324"/>
    <w:rsid w:val="0099691B"/>
    <w:rsid w:val="009A225E"/>
    <w:rsid w:val="009C5FAD"/>
    <w:rsid w:val="009E74CB"/>
    <w:rsid w:val="009F70BF"/>
    <w:rsid w:val="00A44222"/>
    <w:rsid w:val="00A4508D"/>
    <w:rsid w:val="00A6383C"/>
    <w:rsid w:val="00A8219B"/>
    <w:rsid w:val="00AA12A4"/>
    <w:rsid w:val="00AB0173"/>
    <w:rsid w:val="00AE4AB6"/>
    <w:rsid w:val="00AF3261"/>
    <w:rsid w:val="00B058A2"/>
    <w:rsid w:val="00B43CC8"/>
    <w:rsid w:val="00B50FE2"/>
    <w:rsid w:val="00B516E5"/>
    <w:rsid w:val="00B978CD"/>
    <w:rsid w:val="00BA608A"/>
    <w:rsid w:val="00BB2EB6"/>
    <w:rsid w:val="00BF4D17"/>
    <w:rsid w:val="00BF6555"/>
    <w:rsid w:val="00BF7ADD"/>
    <w:rsid w:val="00C06E78"/>
    <w:rsid w:val="00C45788"/>
    <w:rsid w:val="00C7642A"/>
    <w:rsid w:val="00C81501"/>
    <w:rsid w:val="00C81C42"/>
    <w:rsid w:val="00C93B7D"/>
    <w:rsid w:val="00C96B27"/>
    <w:rsid w:val="00CB01AC"/>
    <w:rsid w:val="00CC2E09"/>
    <w:rsid w:val="00D00A5F"/>
    <w:rsid w:val="00D20556"/>
    <w:rsid w:val="00D40881"/>
    <w:rsid w:val="00D62C18"/>
    <w:rsid w:val="00D933A0"/>
    <w:rsid w:val="00DE768D"/>
    <w:rsid w:val="00E07D4D"/>
    <w:rsid w:val="00E1166A"/>
    <w:rsid w:val="00E23A53"/>
    <w:rsid w:val="00E543A9"/>
    <w:rsid w:val="00E81F95"/>
    <w:rsid w:val="00E85560"/>
    <w:rsid w:val="00E87E50"/>
    <w:rsid w:val="00EA43C6"/>
    <w:rsid w:val="00F03433"/>
    <w:rsid w:val="00F16B94"/>
    <w:rsid w:val="00F35B62"/>
    <w:rsid w:val="00F45A0B"/>
    <w:rsid w:val="00F668BE"/>
    <w:rsid w:val="00F91C9C"/>
    <w:rsid w:val="00FA04EE"/>
    <w:rsid w:val="00FD355D"/>
    <w:rsid w:val="00FF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F3088"/>
  <w15:docId w15:val="{89BB6F58-D4CA-42AD-864A-C9FA1E2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New" w:eastAsia="Courier New" w:hAnsi="Courier New" w:cs="Courier New"/>
      <w:lang w:bidi="en-US"/>
    </w:rPr>
  </w:style>
  <w:style w:type="paragraph" w:styleId="Heading1">
    <w:name w:val="heading 1"/>
    <w:basedOn w:val="Normal"/>
    <w:uiPriority w:val="9"/>
    <w:qFormat/>
    <w:pPr>
      <w:ind w:left="22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959"/>
      <w:jc w:val="both"/>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47593C"/>
    <w:pPr>
      <w:tabs>
        <w:tab w:val="center" w:pos="4680"/>
        <w:tab w:val="right" w:pos="9360"/>
      </w:tabs>
    </w:pPr>
  </w:style>
  <w:style w:type="character" w:customStyle="1" w:styleId="HeaderChar">
    <w:name w:val="Header Char"/>
    <w:basedOn w:val="DefaultParagraphFont"/>
    <w:link w:val="Header"/>
    <w:uiPriority w:val="99"/>
    <w:rsid w:val="0047593C"/>
    <w:rPr>
      <w:rFonts w:ascii="Courier New" w:eastAsia="Courier New" w:hAnsi="Courier New" w:cs="Courier New"/>
      <w:lang w:bidi="en-US"/>
    </w:rPr>
  </w:style>
  <w:style w:type="paragraph" w:styleId="Footer">
    <w:name w:val="footer"/>
    <w:basedOn w:val="Normal"/>
    <w:link w:val="FooterChar"/>
    <w:uiPriority w:val="99"/>
    <w:unhideWhenUsed/>
    <w:rsid w:val="0047593C"/>
    <w:pPr>
      <w:tabs>
        <w:tab w:val="center" w:pos="4680"/>
        <w:tab w:val="right" w:pos="9360"/>
      </w:tabs>
    </w:pPr>
  </w:style>
  <w:style w:type="character" w:customStyle="1" w:styleId="FooterChar">
    <w:name w:val="Footer Char"/>
    <w:basedOn w:val="DefaultParagraphFont"/>
    <w:link w:val="Footer"/>
    <w:uiPriority w:val="99"/>
    <w:rsid w:val="0047593C"/>
    <w:rPr>
      <w:rFonts w:ascii="Courier New" w:eastAsia="Courier New" w:hAnsi="Courier New" w:cs="Courier New"/>
      <w:lang w:bidi="en-US"/>
    </w:rPr>
  </w:style>
  <w:style w:type="paragraph" w:styleId="FootnoteText">
    <w:name w:val="footnote text"/>
    <w:basedOn w:val="Normal"/>
    <w:link w:val="FootnoteTextChar"/>
    <w:uiPriority w:val="99"/>
    <w:semiHidden/>
    <w:unhideWhenUsed/>
    <w:rsid w:val="007D52CC"/>
    <w:rPr>
      <w:sz w:val="20"/>
      <w:szCs w:val="20"/>
    </w:rPr>
  </w:style>
  <w:style w:type="character" w:customStyle="1" w:styleId="FootnoteTextChar">
    <w:name w:val="Footnote Text Char"/>
    <w:basedOn w:val="DefaultParagraphFont"/>
    <w:link w:val="FootnoteText"/>
    <w:uiPriority w:val="99"/>
    <w:semiHidden/>
    <w:rsid w:val="007D52CC"/>
    <w:rPr>
      <w:rFonts w:ascii="Courier New" w:eastAsia="Courier New" w:hAnsi="Courier New" w:cs="Courier New"/>
      <w:sz w:val="20"/>
      <w:szCs w:val="20"/>
      <w:lang w:bidi="en-US"/>
    </w:rPr>
  </w:style>
  <w:style w:type="character" w:styleId="FootnoteReference">
    <w:name w:val="footnote reference"/>
    <w:basedOn w:val="DefaultParagraphFont"/>
    <w:uiPriority w:val="99"/>
    <w:unhideWhenUsed/>
    <w:rsid w:val="007D52CC"/>
    <w:rPr>
      <w:vertAlign w:val="superscript"/>
    </w:rPr>
  </w:style>
  <w:style w:type="character" w:styleId="PlaceholderText">
    <w:name w:val="Placeholder Text"/>
    <w:basedOn w:val="DefaultParagraphFont"/>
    <w:uiPriority w:val="99"/>
    <w:semiHidden/>
    <w:rsid w:val="00941B82"/>
    <w:rPr>
      <w:color w:val="808080"/>
    </w:rPr>
  </w:style>
  <w:style w:type="table" w:styleId="TableGrid">
    <w:name w:val="Table Grid"/>
    <w:basedOn w:val="TableNormal"/>
    <w:uiPriority w:val="59"/>
    <w:rsid w:val="00F0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Body">
    <w:name w:val="Order Body"/>
    <w:basedOn w:val="Normal"/>
    <w:link w:val="OrderBodyChar"/>
    <w:qFormat/>
    <w:rsid w:val="0055099D"/>
    <w:pPr>
      <w:widowControl/>
      <w:autoSpaceDE/>
      <w:autoSpaceDN/>
      <w:spacing w:line="480" w:lineRule="auto"/>
      <w:ind w:firstLine="720"/>
      <w:jc w:val="both"/>
    </w:pPr>
    <w:rPr>
      <w:rFonts w:ascii="Arial" w:eastAsia="Times New Roman" w:hAnsi="Arial" w:cs="Times New Roman"/>
      <w:sz w:val="24"/>
      <w:lang w:bidi="ar-SA"/>
    </w:rPr>
  </w:style>
  <w:style w:type="character" w:customStyle="1" w:styleId="OrderBodyChar">
    <w:name w:val="Order Body Char"/>
    <w:basedOn w:val="DefaultParagraphFont"/>
    <w:link w:val="OrderBody"/>
    <w:locked/>
    <w:rsid w:val="0055099D"/>
    <w:rPr>
      <w:rFonts w:ascii="Arial" w:eastAsia="Times New Roman" w:hAnsi="Arial" w:cs="Times New Roman"/>
      <w:sz w:val="24"/>
    </w:rPr>
  </w:style>
  <w:style w:type="character" w:styleId="Hyperlink">
    <w:name w:val="Hyperlink"/>
    <w:basedOn w:val="DefaultParagraphFont"/>
    <w:uiPriority w:val="99"/>
    <w:rsid w:val="0055099D"/>
    <w:rPr>
      <w:color w:val="0000FF" w:themeColor="hyperlink"/>
      <w:u w:val="single"/>
    </w:rPr>
  </w:style>
  <w:style w:type="character" w:styleId="UnresolvedMention">
    <w:name w:val="Unresolved Mention"/>
    <w:basedOn w:val="DefaultParagraphFont"/>
    <w:uiPriority w:val="99"/>
    <w:semiHidden/>
    <w:unhideWhenUsed/>
    <w:rsid w:val="004C545F"/>
    <w:rPr>
      <w:color w:val="605E5C"/>
      <w:shd w:val="clear" w:color="auto" w:fill="E1DFDD"/>
    </w:rPr>
  </w:style>
  <w:style w:type="paragraph" w:styleId="BalloonText">
    <w:name w:val="Balloon Text"/>
    <w:basedOn w:val="Normal"/>
    <w:link w:val="BalloonTextChar"/>
    <w:uiPriority w:val="99"/>
    <w:semiHidden/>
    <w:unhideWhenUsed/>
    <w:rsid w:val="008F7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9A"/>
    <w:rPr>
      <w:rFonts w:ascii="Segoe UI" w:eastAsia="Courier New" w:hAnsi="Segoe UI" w:cs="Segoe UI"/>
      <w:sz w:val="18"/>
      <w:szCs w:val="18"/>
      <w:lang w:bidi="en-US"/>
    </w:rPr>
  </w:style>
  <w:style w:type="character" w:styleId="FollowedHyperlink">
    <w:name w:val="FollowedHyperlink"/>
    <w:basedOn w:val="DefaultParagraphFont"/>
    <w:uiPriority w:val="99"/>
    <w:semiHidden/>
    <w:unhideWhenUsed/>
    <w:rsid w:val="00C93B7D"/>
    <w:rPr>
      <w:color w:val="800080" w:themeColor="followedHyperlink"/>
      <w:u w:val="single"/>
    </w:rPr>
  </w:style>
  <w:style w:type="character" w:styleId="CommentReference">
    <w:name w:val="annotation reference"/>
    <w:basedOn w:val="DefaultParagraphFont"/>
    <w:uiPriority w:val="99"/>
    <w:semiHidden/>
    <w:unhideWhenUsed/>
    <w:rsid w:val="0039249D"/>
    <w:rPr>
      <w:sz w:val="16"/>
      <w:szCs w:val="16"/>
    </w:rPr>
  </w:style>
  <w:style w:type="paragraph" w:styleId="CommentText">
    <w:name w:val="annotation text"/>
    <w:basedOn w:val="Normal"/>
    <w:link w:val="CommentTextChar"/>
    <w:uiPriority w:val="99"/>
    <w:semiHidden/>
    <w:unhideWhenUsed/>
    <w:rsid w:val="0039249D"/>
    <w:rPr>
      <w:sz w:val="20"/>
      <w:szCs w:val="20"/>
    </w:rPr>
  </w:style>
  <w:style w:type="character" w:customStyle="1" w:styleId="CommentTextChar">
    <w:name w:val="Comment Text Char"/>
    <w:basedOn w:val="DefaultParagraphFont"/>
    <w:link w:val="CommentText"/>
    <w:uiPriority w:val="99"/>
    <w:semiHidden/>
    <w:rsid w:val="0039249D"/>
    <w:rPr>
      <w:rFonts w:ascii="Courier New" w:eastAsia="Courier New" w:hAnsi="Courier New" w:cs="Courier New"/>
      <w:sz w:val="20"/>
      <w:szCs w:val="20"/>
      <w:lang w:bidi="en-US"/>
    </w:rPr>
  </w:style>
  <w:style w:type="paragraph" w:styleId="CommentSubject">
    <w:name w:val="annotation subject"/>
    <w:basedOn w:val="CommentText"/>
    <w:next w:val="CommentText"/>
    <w:link w:val="CommentSubjectChar"/>
    <w:uiPriority w:val="99"/>
    <w:semiHidden/>
    <w:unhideWhenUsed/>
    <w:rsid w:val="0039249D"/>
    <w:rPr>
      <w:b/>
      <w:bCs/>
    </w:rPr>
  </w:style>
  <w:style w:type="character" w:customStyle="1" w:styleId="CommentSubjectChar">
    <w:name w:val="Comment Subject Char"/>
    <w:basedOn w:val="CommentTextChar"/>
    <w:link w:val="CommentSubject"/>
    <w:uiPriority w:val="99"/>
    <w:semiHidden/>
    <w:rsid w:val="0039249D"/>
    <w:rPr>
      <w:rFonts w:ascii="Courier New" w:eastAsia="Courier New" w:hAnsi="Courier New" w:cs="Courier New"/>
      <w:b/>
      <w:bCs/>
      <w:sz w:val="20"/>
      <w:szCs w:val="20"/>
      <w:lang w:bidi="en-US"/>
    </w:rPr>
  </w:style>
  <w:style w:type="paragraph" w:styleId="Revision">
    <w:name w:val="Revision"/>
    <w:hidden/>
    <w:uiPriority w:val="99"/>
    <w:semiHidden/>
    <w:rsid w:val="00A6383C"/>
    <w:pPr>
      <w:widowControl/>
      <w:autoSpaceDE/>
      <w:autoSpaceDN/>
    </w:pPr>
    <w:rPr>
      <w:rFonts w:ascii="Courier New" w:eastAsia="Courier New"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md.uscourts.gov/sites/flmd/files/forms/mdfl-ao85-notice-consent-and-reference-of-a-civil-action-to-a-magistrate-judge.pdf" TargetMode="Externa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86560874849C5890BCD23FEC5DDFC"/>
        <w:category>
          <w:name w:val="General"/>
          <w:gallery w:val="placeholder"/>
        </w:category>
        <w:types>
          <w:type w:val="bbPlcHdr"/>
        </w:types>
        <w:behaviors>
          <w:behavior w:val="content"/>
        </w:behaviors>
        <w:guid w:val="{FEE695E2-5DEE-4BC6-9F0C-F0795815C641}"/>
      </w:docPartPr>
      <w:docPartBody>
        <w:p w:rsidR="0095580E" w:rsidRDefault="0095580E" w:rsidP="0095580E">
          <w:pPr>
            <w:pStyle w:val="F9486560874849C5890BCD23FEC5DDFC2"/>
          </w:pPr>
          <w:r w:rsidRPr="00941B82">
            <w:rPr>
              <w:rStyle w:val="PlaceholderText"/>
              <w:rFonts w:ascii="Arial" w:hAnsi="Arial" w:cs="Arial"/>
            </w:rPr>
            <w:t>Select County</w:t>
          </w:r>
        </w:p>
      </w:docPartBody>
    </w:docPart>
    <w:docPart>
      <w:docPartPr>
        <w:name w:val="2247080B50F14AB098CFB8CB1AC5E983"/>
        <w:category>
          <w:name w:val="General"/>
          <w:gallery w:val="placeholder"/>
        </w:category>
        <w:types>
          <w:type w:val="bbPlcHdr"/>
        </w:types>
        <w:behaviors>
          <w:behavior w:val="content"/>
        </w:behaviors>
        <w:guid w:val="{F778609B-6962-42D9-93C8-69224DEF8D53}"/>
      </w:docPartPr>
      <w:docPartBody>
        <w:p w:rsidR="0095580E" w:rsidRDefault="0095580E" w:rsidP="0095580E">
          <w:pPr>
            <w:pStyle w:val="2247080B50F14AB098CFB8CB1AC5E9831"/>
          </w:pPr>
          <w:r w:rsidRPr="00F03433">
            <w:rPr>
              <w:rFonts w:ascii="Arial" w:hAnsi="Arial" w:cs="Arial"/>
              <w:color w:val="808080" w:themeColor="background1" w:themeShade="80"/>
              <w:spacing w:val="-1"/>
            </w:rPr>
            <w:t>Select Date</w:t>
          </w:r>
        </w:p>
      </w:docPartBody>
    </w:docPart>
    <w:docPart>
      <w:docPartPr>
        <w:name w:val="B54527672DD3414BBDF11AEF22BFD3D1"/>
        <w:category>
          <w:name w:val="General"/>
          <w:gallery w:val="placeholder"/>
        </w:category>
        <w:types>
          <w:type w:val="bbPlcHdr"/>
        </w:types>
        <w:behaviors>
          <w:behavior w:val="content"/>
        </w:behaviors>
        <w:guid w:val="{EF5E5799-CA05-46B0-8FC6-C90927AA83BB}"/>
      </w:docPartPr>
      <w:docPartBody>
        <w:p w:rsidR="0095580E" w:rsidRDefault="0095580E" w:rsidP="0095580E">
          <w:pPr>
            <w:pStyle w:val="B54527672DD3414BBDF11AEF22BFD3D1"/>
          </w:pPr>
          <w:r w:rsidRPr="00941B82">
            <w:rPr>
              <w:rStyle w:val="PlaceholderText"/>
              <w:rFonts w:ascii="Arial" w:hAnsi="Arial" w:cs="Arial"/>
            </w:rPr>
            <w:t>Select County</w:t>
          </w:r>
        </w:p>
      </w:docPartBody>
    </w:docPart>
    <w:docPart>
      <w:docPartPr>
        <w:name w:val="4BB59047DC6D4F59989A5539D21EF782"/>
        <w:category>
          <w:name w:val="General"/>
          <w:gallery w:val="placeholder"/>
        </w:category>
        <w:types>
          <w:type w:val="bbPlcHdr"/>
        </w:types>
        <w:behaviors>
          <w:behavior w:val="content"/>
        </w:behaviors>
        <w:guid w:val="{B2DC35CA-E37C-4F31-9B94-EF51A493A75E}"/>
      </w:docPartPr>
      <w:docPartBody>
        <w:p w:rsidR="0095580E" w:rsidRDefault="0095580E" w:rsidP="0095580E">
          <w:pPr>
            <w:pStyle w:val="4BB59047DC6D4F59989A5539D21EF782"/>
          </w:pPr>
          <w:r w:rsidRPr="00F03433">
            <w:rPr>
              <w:rFonts w:ascii="Arial" w:hAnsi="Arial" w:cs="Arial"/>
              <w:color w:val="808080" w:themeColor="background1" w:themeShade="80"/>
              <w:spacing w:val="-1"/>
            </w:rPr>
            <w:t>Select Date</w:t>
          </w:r>
        </w:p>
      </w:docPartBody>
    </w:docPart>
    <w:docPart>
      <w:docPartPr>
        <w:name w:val="DD6ABA1CD0624285AE11629D48FCD7BB"/>
        <w:category>
          <w:name w:val="General"/>
          <w:gallery w:val="placeholder"/>
        </w:category>
        <w:types>
          <w:type w:val="bbPlcHdr"/>
        </w:types>
        <w:behaviors>
          <w:behavior w:val="content"/>
        </w:behaviors>
        <w:guid w:val="{A4008C76-7786-4474-8657-F48AC047E7CE}"/>
      </w:docPartPr>
      <w:docPartBody>
        <w:p w:rsidR="0095580E" w:rsidRDefault="0095580E" w:rsidP="0095580E">
          <w:pPr>
            <w:pStyle w:val="DD6ABA1CD0624285AE11629D48FCD7BB"/>
          </w:pPr>
          <w:r w:rsidRPr="002D760B">
            <w:rPr>
              <w:rStyle w:val="PlaceholderText"/>
              <w:rFonts w:ascii="Arial" w:hAnsi="Arial" w:cs="Arial"/>
            </w:rPr>
            <w:t>Select Date</w:t>
          </w:r>
        </w:p>
      </w:docPartBody>
    </w:docPart>
    <w:docPart>
      <w:docPartPr>
        <w:name w:val="5F587B0F74D74CBDA06C3EB2AAE8C370"/>
        <w:category>
          <w:name w:val="General"/>
          <w:gallery w:val="placeholder"/>
        </w:category>
        <w:types>
          <w:type w:val="bbPlcHdr"/>
        </w:types>
        <w:behaviors>
          <w:behavior w:val="content"/>
        </w:behaviors>
        <w:guid w:val="{651D1621-B797-4E01-81CB-96FB687B056D}"/>
      </w:docPartPr>
      <w:docPartBody>
        <w:p w:rsidR="0095580E" w:rsidRDefault="0095580E" w:rsidP="0095580E">
          <w:pPr>
            <w:pStyle w:val="5F587B0F74D74CBDA06C3EB2AAE8C370"/>
          </w:pPr>
          <w:r w:rsidRPr="002D760B">
            <w:rPr>
              <w:rStyle w:val="PlaceholderText"/>
              <w:rFonts w:ascii="Arial" w:hAnsi="Arial" w:cs="Arial"/>
            </w:rPr>
            <w:t>Select Date</w:t>
          </w:r>
        </w:p>
      </w:docPartBody>
    </w:docPart>
    <w:docPart>
      <w:docPartPr>
        <w:name w:val="787F32ADAFD94D298CDF2FD4DE1A89B3"/>
        <w:category>
          <w:name w:val="General"/>
          <w:gallery w:val="placeholder"/>
        </w:category>
        <w:types>
          <w:type w:val="bbPlcHdr"/>
        </w:types>
        <w:behaviors>
          <w:behavior w:val="content"/>
        </w:behaviors>
        <w:guid w:val="{C9870641-883F-4AEC-9C01-26E7AD4B69E1}"/>
      </w:docPartPr>
      <w:docPartBody>
        <w:p w:rsidR="0095580E" w:rsidRDefault="0095580E" w:rsidP="0095580E">
          <w:pPr>
            <w:pStyle w:val="787F32ADAFD94D298CDF2FD4DE1A89B3"/>
          </w:pPr>
          <w:r w:rsidRPr="002D760B">
            <w:rPr>
              <w:rStyle w:val="PlaceholderText"/>
              <w:rFonts w:ascii="Arial" w:hAnsi="Arial" w:cs="Arial"/>
            </w:rPr>
            <w:t>Select Date</w:t>
          </w:r>
        </w:p>
      </w:docPartBody>
    </w:docPart>
    <w:docPart>
      <w:docPartPr>
        <w:name w:val="446B6FCC99D74244A378C86B0908F68F"/>
        <w:category>
          <w:name w:val="General"/>
          <w:gallery w:val="placeholder"/>
        </w:category>
        <w:types>
          <w:type w:val="bbPlcHdr"/>
        </w:types>
        <w:behaviors>
          <w:behavior w:val="content"/>
        </w:behaviors>
        <w:guid w:val="{756A113B-41F9-431A-A012-1D7E25266448}"/>
      </w:docPartPr>
      <w:docPartBody>
        <w:p w:rsidR="0095580E" w:rsidRDefault="0095580E" w:rsidP="0095580E">
          <w:pPr>
            <w:pStyle w:val="446B6FCC99D74244A378C86B0908F68F"/>
          </w:pPr>
          <w:r w:rsidRPr="002D760B">
            <w:rPr>
              <w:rStyle w:val="PlaceholderText"/>
              <w:rFonts w:ascii="Arial" w:hAnsi="Arial" w:cs="Arial"/>
            </w:rPr>
            <w:t>Select Date</w:t>
          </w:r>
        </w:p>
      </w:docPartBody>
    </w:docPart>
    <w:docPart>
      <w:docPartPr>
        <w:name w:val="F4ECFAA6099D4D16A863B83BBB540221"/>
        <w:category>
          <w:name w:val="General"/>
          <w:gallery w:val="placeholder"/>
        </w:category>
        <w:types>
          <w:type w:val="bbPlcHdr"/>
        </w:types>
        <w:behaviors>
          <w:behavior w:val="content"/>
        </w:behaviors>
        <w:guid w:val="{F06A2F7C-7B8D-44EB-90AF-5C7B33A8296E}"/>
      </w:docPartPr>
      <w:docPartBody>
        <w:p w:rsidR="0095580E" w:rsidRDefault="0095580E" w:rsidP="0095580E">
          <w:pPr>
            <w:pStyle w:val="F4ECFAA6099D4D16A863B83BBB540221"/>
          </w:pPr>
          <w:r w:rsidRPr="002D760B">
            <w:rPr>
              <w:rStyle w:val="PlaceholderText"/>
              <w:rFonts w:ascii="Arial" w:hAnsi="Arial" w:cs="Arial"/>
            </w:rPr>
            <w:t>Select Date</w:t>
          </w:r>
        </w:p>
      </w:docPartBody>
    </w:docPart>
    <w:docPart>
      <w:docPartPr>
        <w:name w:val="15743C1DD0A941DCBE9E31B400A76544"/>
        <w:category>
          <w:name w:val="General"/>
          <w:gallery w:val="placeholder"/>
        </w:category>
        <w:types>
          <w:type w:val="bbPlcHdr"/>
        </w:types>
        <w:behaviors>
          <w:behavior w:val="content"/>
        </w:behaviors>
        <w:guid w:val="{20591D78-1265-4845-866C-80844E6CE35D}"/>
      </w:docPartPr>
      <w:docPartBody>
        <w:p w:rsidR="0095580E" w:rsidRDefault="0095580E" w:rsidP="0095580E">
          <w:pPr>
            <w:pStyle w:val="15743C1DD0A941DCBE9E31B400A76544"/>
          </w:pPr>
          <w:r w:rsidRPr="002D760B">
            <w:rPr>
              <w:rStyle w:val="PlaceholderText"/>
              <w:rFonts w:ascii="Arial" w:hAnsi="Arial" w:cs="Arial"/>
            </w:rPr>
            <w:t>Select Date</w:t>
          </w:r>
        </w:p>
      </w:docPartBody>
    </w:docPart>
    <w:docPart>
      <w:docPartPr>
        <w:name w:val="D825046398FA4B54BD1D60234862FBEC"/>
        <w:category>
          <w:name w:val="General"/>
          <w:gallery w:val="placeholder"/>
        </w:category>
        <w:types>
          <w:type w:val="bbPlcHdr"/>
        </w:types>
        <w:behaviors>
          <w:behavior w:val="content"/>
        </w:behaviors>
        <w:guid w:val="{962C52CF-5B61-4D73-AA51-D329FB8F9418}"/>
      </w:docPartPr>
      <w:docPartBody>
        <w:p w:rsidR="0095580E" w:rsidRDefault="0095580E" w:rsidP="0095580E">
          <w:pPr>
            <w:pStyle w:val="D825046398FA4B54BD1D60234862FBEC"/>
          </w:pPr>
          <w:r w:rsidRPr="008A29B7">
            <w:rPr>
              <w:rFonts w:ascii="Arial" w:hAnsi="Arial" w:cs="Arial"/>
              <w:color w:val="808080" w:themeColor="background1" w:themeShade="80"/>
            </w:rPr>
            <w:t>Month</w:t>
          </w:r>
        </w:p>
      </w:docPartBody>
    </w:docPart>
    <w:docPart>
      <w:docPartPr>
        <w:name w:val="9A0613545D4E453A94D95A97F43D1E6F"/>
        <w:category>
          <w:name w:val="General"/>
          <w:gallery w:val="placeholder"/>
        </w:category>
        <w:types>
          <w:type w:val="bbPlcHdr"/>
        </w:types>
        <w:behaviors>
          <w:behavior w:val="content"/>
        </w:behaviors>
        <w:guid w:val="{E7B517E8-A474-4FA6-B870-96E47C6C5453}"/>
      </w:docPartPr>
      <w:docPartBody>
        <w:p w:rsidR="0095580E" w:rsidRDefault="0095580E" w:rsidP="0095580E">
          <w:pPr>
            <w:pStyle w:val="9A0613545D4E453A94D95A97F43D1E6F"/>
          </w:pPr>
          <w:r w:rsidRPr="008A29B7">
            <w:rPr>
              <w:rFonts w:ascii="Arial" w:hAnsi="Arial" w:cs="Arial"/>
              <w:color w:val="808080" w:themeColor="background1" w:themeShade="80"/>
            </w:rPr>
            <w:t>Year</w:t>
          </w:r>
        </w:p>
      </w:docPartBody>
    </w:docPart>
    <w:docPart>
      <w:docPartPr>
        <w:name w:val="B9955DEA0C0744E6A0A41398DF2ECDDF"/>
        <w:category>
          <w:name w:val="General"/>
          <w:gallery w:val="placeholder"/>
        </w:category>
        <w:types>
          <w:type w:val="bbPlcHdr"/>
        </w:types>
        <w:behaviors>
          <w:behavior w:val="content"/>
        </w:behaviors>
        <w:guid w:val="{D16B25C7-23BA-43B8-8454-AA09BF04F8CC}"/>
      </w:docPartPr>
      <w:docPartBody>
        <w:p w:rsidR="0095580E" w:rsidRDefault="0095580E" w:rsidP="0095580E">
          <w:pPr>
            <w:pStyle w:val="B9955DEA0C0744E6A0A41398DF2ECDDF"/>
          </w:pPr>
          <w:r w:rsidRPr="00C75DC9">
            <w:rPr>
              <w:rFonts w:ascii="Arial" w:hAnsi="Arial" w:cs="Arial"/>
              <w:color w:val="808080" w:themeColor="background1" w:themeShade="80"/>
            </w:rPr>
            <w:t>Select</w:t>
          </w:r>
        </w:p>
      </w:docPartBody>
    </w:docPart>
    <w:docPart>
      <w:docPartPr>
        <w:name w:val="212B69E73A48477487FB65608A27DE20"/>
        <w:category>
          <w:name w:val="General"/>
          <w:gallery w:val="placeholder"/>
        </w:category>
        <w:types>
          <w:type w:val="bbPlcHdr"/>
        </w:types>
        <w:behaviors>
          <w:behavior w:val="content"/>
        </w:behaviors>
        <w:guid w:val="{BF27D360-8808-4742-9C78-252C990933AC}"/>
      </w:docPartPr>
      <w:docPartBody>
        <w:p w:rsidR="0095580E" w:rsidRDefault="0095580E" w:rsidP="0095580E">
          <w:pPr>
            <w:pStyle w:val="212B69E73A48477487FB65608A27DE20"/>
          </w:pPr>
          <w:r w:rsidRPr="00C75DC9">
            <w:rPr>
              <w:rFonts w:ascii="Arial" w:hAnsi="Arial" w:cs="Arial"/>
              <w:color w:val="808080" w:themeColor="background1" w:themeShade="80"/>
            </w:rPr>
            <w:t>Select</w:t>
          </w:r>
        </w:p>
      </w:docPartBody>
    </w:docPart>
    <w:docPart>
      <w:docPartPr>
        <w:name w:val="8871CFD8D2AA444D94517118D716BB04"/>
        <w:category>
          <w:name w:val="General"/>
          <w:gallery w:val="placeholder"/>
        </w:category>
        <w:types>
          <w:type w:val="bbPlcHdr"/>
        </w:types>
        <w:behaviors>
          <w:behavior w:val="content"/>
        </w:behaviors>
        <w:guid w:val="{0D0FF21E-4EEF-4182-A23C-78FB1026784A}"/>
      </w:docPartPr>
      <w:docPartBody>
        <w:p w:rsidR="00393647" w:rsidRDefault="00576CE7" w:rsidP="00576CE7">
          <w:pPr>
            <w:pStyle w:val="8871CFD8D2AA444D94517118D716BB04"/>
          </w:pPr>
          <w:r w:rsidRPr="007850C9">
            <w:rPr>
              <w:rStyle w:val="PlaceholderText"/>
              <w:sz w:val="24"/>
              <w:szCs w:val="24"/>
            </w:rPr>
            <w:t>Select Date</w:t>
          </w:r>
        </w:p>
      </w:docPartBody>
    </w:docPart>
    <w:docPart>
      <w:docPartPr>
        <w:name w:val="0E1167568E154CD29EA3A83E2A5060A0"/>
        <w:category>
          <w:name w:val="General"/>
          <w:gallery w:val="placeholder"/>
        </w:category>
        <w:types>
          <w:type w:val="bbPlcHdr"/>
        </w:types>
        <w:behaviors>
          <w:behavior w:val="content"/>
        </w:behaviors>
        <w:guid w:val="{FFF34DBF-F3F9-4C73-9CDA-BA3F09D5585C}"/>
      </w:docPartPr>
      <w:docPartBody>
        <w:p w:rsidR="00393647" w:rsidRDefault="00576CE7" w:rsidP="00576CE7">
          <w:pPr>
            <w:pStyle w:val="0E1167568E154CD29EA3A83E2A5060A0"/>
          </w:pPr>
          <w:r w:rsidRPr="007850C9">
            <w:rPr>
              <w:rStyle w:val="PlaceholderText"/>
              <w:sz w:val="24"/>
              <w:szCs w:val="24"/>
            </w:rPr>
            <w:t>Select Date</w:t>
          </w:r>
        </w:p>
      </w:docPartBody>
    </w:docPart>
    <w:docPart>
      <w:docPartPr>
        <w:name w:val="8FB76717C8B749DA9BE98DD8E88A4E3A"/>
        <w:category>
          <w:name w:val="General"/>
          <w:gallery w:val="placeholder"/>
        </w:category>
        <w:types>
          <w:type w:val="bbPlcHdr"/>
        </w:types>
        <w:behaviors>
          <w:behavior w:val="content"/>
        </w:behaviors>
        <w:guid w:val="{A229C7B6-0BC1-4E8F-A2C4-46CA55099846}"/>
      </w:docPartPr>
      <w:docPartBody>
        <w:p w:rsidR="00393647" w:rsidRDefault="00576CE7" w:rsidP="00576CE7">
          <w:pPr>
            <w:pStyle w:val="8FB76717C8B749DA9BE98DD8E88A4E3A"/>
          </w:pPr>
          <w:r w:rsidRPr="002D760B">
            <w:rPr>
              <w:rStyle w:val="PlaceholderText"/>
              <w:rFonts w:ascii="Arial" w:hAnsi="Arial" w:cs="Arial"/>
            </w:rPr>
            <w:t>Select Date</w:t>
          </w:r>
        </w:p>
      </w:docPartBody>
    </w:docPart>
    <w:docPart>
      <w:docPartPr>
        <w:name w:val="D501E9C0E88549E1A9C195025EBC2A47"/>
        <w:category>
          <w:name w:val="General"/>
          <w:gallery w:val="placeholder"/>
        </w:category>
        <w:types>
          <w:type w:val="bbPlcHdr"/>
        </w:types>
        <w:behaviors>
          <w:behavior w:val="content"/>
        </w:behaviors>
        <w:guid w:val="{68418EF5-82AC-47D5-9349-876207686501}"/>
      </w:docPartPr>
      <w:docPartBody>
        <w:p w:rsidR="00393647" w:rsidRDefault="00576CE7" w:rsidP="00576CE7">
          <w:pPr>
            <w:pStyle w:val="D501E9C0E88549E1A9C195025EBC2A47"/>
          </w:pPr>
          <w:r w:rsidRPr="008D5D10">
            <w:rPr>
              <w:rStyle w:val="PlaceholderText"/>
              <w:rFonts w:ascii="Arial" w:hAnsi="Arial" w:cs="Arial"/>
            </w:rPr>
            <w:t>Click to enter a date.</w:t>
          </w:r>
        </w:p>
      </w:docPartBody>
    </w:docPart>
    <w:docPart>
      <w:docPartPr>
        <w:name w:val="43A0081B982249988A2C5F383D6FDCE1"/>
        <w:category>
          <w:name w:val="General"/>
          <w:gallery w:val="placeholder"/>
        </w:category>
        <w:types>
          <w:type w:val="bbPlcHdr"/>
        </w:types>
        <w:behaviors>
          <w:behavior w:val="content"/>
        </w:behaviors>
        <w:guid w:val="{81BBA594-2DE1-461E-9430-0233030E7561}"/>
      </w:docPartPr>
      <w:docPartBody>
        <w:p w:rsidR="00393647" w:rsidRDefault="00576CE7" w:rsidP="00576CE7">
          <w:pPr>
            <w:pStyle w:val="43A0081B982249988A2C5F383D6FDCE1"/>
          </w:pPr>
          <w:r w:rsidRPr="002D760B">
            <w:rPr>
              <w:rStyle w:val="PlaceholderText"/>
              <w:rFonts w:ascii="Arial" w:hAnsi="Arial" w:cs="Arial"/>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0E"/>
    <w:rsid w:val="00393647"/>
    <w:rsid w:val="00576CE7"/>
    <w:rsid w:val="006277B6"/>
    <w:rsid w:val="00692A0B"/>
    <w:rsid w:val="0095580E"/>
    <w:rsid w:val="00A45588"/>
    <w:rsid w:val="00AC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CE7"/>
    <w:rPr>
      <w:color w:val="808080"/>
    </w:rPr>
  </w:style>
  <w:style w:type="paragraph" w:customStyle="1" w:styleId="F9486560874849C5890BCD23FEC5DDFC">
    <w:name w:val="F9486560874849C5890BCD23FEC5DDFC"/>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1">
    <w:name w:val="F9486560874849C5890BCD23FEC5DDFC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
    <w:name w:val="2247080B50F14AB098CFB8CB1AC5E983"/>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F9486560874849C5890BCD23FEC5DDFC2">
    <w:name w:val="F9486560874849C5890BCD23FEC5DDFC2"/>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2247080B50F14AB098CFB8CB1AC5E9831">
    <w:name w:val="2247080B50F14AB098CFB8CB1AC5E9831"/>
    <w:rsid w:val="0095580E"/>
    <w:pPr>
      <w:widowControl w:val="0"/>
      <w:autoSpaceDE w:val="0"/>
      <w:autoSpaceDN w:val="0"/>
      <w:spacing w:after="0" w:line="240" w:lineRule="auto"/>
    </w:pPr>
    <w:rPr>
      <w:rFonts w:ascii="Courier New" w:eastAsia="Courier New" w:hAnsi="Courier New" w:cs="Courier New"/>
      <w:sz w:val="24"/>
      <w:szCs w:val="24"/>
      <w:lang w:bidi="en-US"/>
    </w:rPr>
  </w:style>
  <w:style w:type="paragraph" w:customStyle="1" w:styleId="B54527672DD3414BBDF11AEF22BFD3D1">
    <w:name w:val="B54527672DD3414BBDF11AEF22BFD3D1"/>
    <w:rsid w:val="0095580E"/>
  </w:style>
  <w:style w:type="paragraph" w:customStyle="1" w:styleId="4BB59047DC6D4F59989A5539D21EF782">
    <w:name w:val="4BB59047DC6D4F59989A5539D21EF782"/>
    <w:rsid w:val="0095580E"/>
  </w:style>
  <w:style w:type="paragraph" w:customStyle="1" w:styleId="DD6ABA1CD0624285AE11629D48FCD7BB">
    <w:name w:val="DD6ABA1CD0624285AE11629D48FCD7BB"/>
    <w:rsid w:val="0095580E"/>
  </w:style>
  <w:style w:type="paragraph" w:customStyle="1" w:styleId="88609F6344CB4B8F968C65DEE161C14A">
    <w:name w:val="88609F6344CB4B8F968C65DEE161C14A"/>
    <w:rsid w:val="0095580E"/>
  </w:style>
  <w:style w:type="paragraph" w:customStyle="1" w:styleId="0E18F23B2CB8475FB0E5FBDA996E52E5">
    <w:name w:val="0E18F23B2CB8475FB0E5FBDA996E52E5"/>
    <w:rsid w:val="0095580E"/>
  </w:style>
  <w:style w:type="paragraph" w:customStyle="1" w:styleId="7EB8E68B2F5F4B1AAE640B8588094D1C">
    <w:name w:val="7EB8E68B2F5F4B1AAE640B8588094D1C"/>
    <w:rsid w:val="0095580E"/>
  </w:style>
  <w:style w:type="paragraph" w:customStyle="1" w:styleId="48B60DCD1E3843AE898A07DB2DA55F70">
    <w:name w:val="48B60DCD1E3843AE898A07DB2DA55F70"/>
    <w:rsid w:val="0095580E"/>
  </w:style>
  <w:style w:type="paragraph" w:customStyle="1" w:styleId="5F587B0F74D74CBDA06C3EB2AAE8C370">
    <w:name w:val="5F587B0F74D74CBDA06C3EB2AAE8C370"/>
    <w:rsid w:val="0095580E"/>
  </w:style>
  <w:style w:type="paragraph" w:customStyle="1" w:styleId="787F32ADAFD94D298CDF2FD4DE1A89B3">
    <w:name w:val="787F32ADAFD94D298CDF2FD4DE1A89B3"/>
    <w:rsid w:val="0095580E"/>
  </w:style>
  <w:style w:type="paragraph" w:customStyle="1" w:styleId="446B6FCC99D74244A378C86B0908F68F">
    <w:name w:val="446B6FCC99D74244A378C86B0908F68F"/>
    <w:rsid w:val="0095580E"/>
  </w:style>
  <w:style w:type="paragraph" w:customStyle="1" w:styleId="F4ECFAA6099D4D16A863B83BBB540221">
    <w:name w:val="F4ECFAA6099D4D16A863B83BBB540221"/>
    <w:rsid w:val="0095580E"/>
  </w:style>
  <w:style w:type="paragraph" w:customStyle="1" w:styleId="15743C1DD0A941DCBE9E31B400A76544">
    <w:name w:val="15743C1DD0A941DCBE9E31B400A76544"/>
    <w:rsid w:val="0095580E"/>
  </w:style>
  <w:style w:type="paragraph" w:customStyle="1" w:styleId="D825046398FA4B54BD1D60234862FBEC">
    <w:name w:val="D825046398FA4B54BD1D60234862FBEC"/>
    <w:rsid w:val="0095580E"/>
  </w:style>
  <w:style w:type="paragraph" w:customStyle="1" w:styleId="9A0613545D4E453A94D95A97F43D1E6F">
    <w:name w:val="9A0613545D4E453A94D95A97F43D1E6F"/>
    <w:rsid w:val="0095580E"/>
  </w:style>
  <w:style w:type="paragraph" w:customStyle="1" w:styleId="B9955DEA0C0744E6A0A41398DF2ECDDF">
    <w:name w:val="B9955DEA0C0744E6A0A41398DF2ECDDF"/>
    <w:rsid w:val="0095580E"/>
  </w:style>
  <w:style w:type="paragraph" w:customStyle="1" w:styleId="212B69E73A48477487FB65608A27DE20">
    <w:name w:val="212B69E73A48477487FB65608A27DE20"/>
    <w:rsid w:val="0095580E"/>
  </w:style>
  <w:style w:type="paragraph" w:customStyle="1" w:styleId="8A84F069792C4318A1BB7BF12F4231EA">
    <w:name w:val="8A84F069792C4318A1BB7BF12F4231EA"/>
    <w:rsid w:val="0095580E"/>
  </w:style>
  <w:style w:type="paragraph" w:customStyle="1" w:styleId="8871CFD8D2AA444D94517118D716BB04">
    <w:name w:val="8871CFD8D2AA444D94517118D716BB04"/>
    <w:rsid w:val="00576CE7"/>
  </w:style>
  <w:style w:type="paragraph" w:customStyle="1" w:styleId="0E1167568E154CD29EA3A83E2A5060A0">
    <w:name w:val="0E1167568E154CD29EA3A83E2A5060A0"/>
    <w:rsid w:val="00576CE7"/>
  </w:style>
  <w:style w:type="paragraph" w:customStyle="1" w:styleId="10CAE63CA9FC46F8B4E09C02991E675C">
    <w:name w:val="10CAE63CA9FC46F8B4E09C02991E675C"/>
    <w:rsid w:val="00576CE7"/>
  </w:style>
  <w:style w:type="paragraph" w:customStyle="1" w:styleId="8FB76717C8B749DA9BE98DD8E88A4E3A">
    <w:name w:val="8FB76717C8B749DA9BE98DD8E88A4E3A"/>
    <w:rsid w:val="00576CE7"/>
  </w:style>
  <w:style w:type="paragraph" w:customStyle="1" w:styleId="140CD0DE84114BF0AF296C7008AC8FE0">
    <w:name w:val="140CD0DE84114BF0AF296C7008AC8FE0"/>
    <w:rsid w:val="00576CE7"/>
  </w:style>
  <w:style w:type="paragraph" w:customStyle="1" w:styleId="BC732793BDCA406EBBB1DB007C3DFE0B">
    <w:name w:val="BC732793BDCA406EBBB1DB007C3DFE0B"/>
    <w:rsid w:val="00576CE7"/>
  </w:style>
  <w:style w:type="paragraph" w:customStyle="1" w:styleId="D501E9C0E88549E1A9C195025EBC2A47">
    <w:name w:val="D501E9C0E88549E1A9C195025EBC2A47"/>
    <w:rsid w:val="00576CE7"/>
  </w:style>
  <w:style w:type="paragraph" w:customStyle="1" w:styleId="43A0081B982249988A2C5F383D6FDCE1">
    <w:name w:val="43A0081B982249988A2C5F383D6FDCE1"/>
    <w:rsid w:val="0057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71E0-93C7-45F5-90FB-42E75F19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2141</Words>
  <Characters>12381</Characters>
  <Application>Microsoft Office Word</Application>
  <DocSecurity>0</DocSecurity>
  <Lines>538</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 Wright</dc:creator>
  <cp:lastModifiedBy>Angelo Biondini</cp:lastModifiedBy>
  <cp:revision>2</cp:revision>
  <cp:lastPrinted>2020-02-20T20:18:00Z</cp:lastPrinted>
  <dcterms:created xsi:type="dcterms:W3CDTF">2020-02-24T14:01:00Z</dcterms:created>
  <dcterms:modified xsi:type="dcterms:W3CDTF">2020-02-24T14:01:00Z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17 for Word</vt:lpwstr>
  </property>
  <property fmtid="{D5CDD505-2E9C-101B-9397-08002B2CF9AE}" pid="4" name="LastSaved">
    <vt:filetime>2019-11-06T00:00:00Z</vt:filetime>
  </property>
</Properties>
</file>