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3EBA" w14:textId="77777777" w:rsidR="009828FB" w:rsidRDefault="009828FB" w:rsidP="009828FB">
      <w:pPr>
        <w:pStyle w:val="PageNumbers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ascii="Arial" w:hAnsi="Arial" w:cs="Arial"/>
          <w:b/>
          <w:bCs/>
          <w:smallCaps/>
          <w:sz w:val="22"/>
          <w:szCs w:val="22"/>
        </w:rPr>
        <w:t xml:space="preserve">United States District Court </w:t>
      </w:r>
    </w:p>
    <w:p w14:paraId="11683A2B" w14:textId="77777777" w:rsidR="009828FB" w:rsidRDefault="009828FB" w:rsidP="009828FB">
      <w:pPr>
        <w:pStyle w:val="PageNumbers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Middle District of Florida</w:t>
      </w:r>
    </w:p>
    <w:p w14:paraId="668C39DE" w14:textId="77777777" w:rsidR="009828FB" w:rsidRDefault="009828FB" w:rsidP="009828FB">
      <w:pPr>
        <w:pStyle w:val="PageNumbers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Tampa Division</w:t>
      </w:r>
    </w:p>
    <w:p w14:paraId="2C94E6F8" w14:textId="77777777" w:rsidR="009828FB" w:rsidRDefault="009828FB" w:rsidP="009828FB">
      <w:pPr>
        <w:pStyle w:val="PageNumbers"/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676D9275" w14:textId="77777777" w:rsidR="009828FB" w:rsidRDefault="009828FB" w:rsidP="009828FB">
      <w:pPr>
        <w:pStyle w:val="PageNumbers"/>
        <w:jc w:val="center"/>
        <w:rPr>
          <w:sz w:val="17"/>
          <w:szCs w:val="17"/>
        </w:rPr>
        <w:sectPr w:rsidR="009828FB" w:rsidSect="007C60C3">
          <w:footerReference w:type="default" r:id="rId6"/>
          <w:pgSz w:w="12240" w:h="15840"/>
          <w:pgMar w:top="1008" w:right="1440" w:bottom="1008" w:left="1440" w:header="1440" w:footer="1440" w:gutter="0"/>
          <w:cols w:space="720"/>
          <w:noEndnote/>
          <w:titlePg/>
          <w:docGrid w:linePitch="272"/>
        </w:sectPr>
      </w:pPr>
    </w:p>
    <w:p w14:paraId="71986E97" w14:textId="77777777" w:rsidR="009828FB" w:rsidRDefault="009828FB" w:rsidP="009828FB">
      <w:pPr>
        <w:rPr>
          <w:sz w:val="19"/>
          <w:szCs w:val="19"/>
        </w:rPr>
        <w:sectPr w:rsidR="009828FB" w:rsidSect="00455A56">
          <w:footerReference w:type="default" r:id="rId7"/>
          <w:type w:val="continuous"/>
          <w:pgSz w:w="12240" w:h="15840"/>
          <w:pgMar w:top="1800" w:right="1800" w:bottom="1800" w:left="1800" w:header="1440" w:footer="1440" w:gutter="0"/>
          <w:cols w:space="720"/>
          <w:noEndnote/>
          <w:titlePg/>
          <w:docGrid w:linePitch="272"/>
        </w:sectPr>
      </w:pPr>
    </w:p>
    <w:p w14:paraId="7FD779C2" w14:textId="77777777" w:rsidR="009828FB" w:rsidRPr="00163C21" w:rsidRDefault="009828FB" w:rsidP="009828FB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ab/>
      </w:r>
      <w:r w:rsidRPr="00163C21">
        <w:rPr>
          <w:bCs/>
          <w:sz w:val="19"/>
          <w:szCs w:val="19"/>
        </w:rPr>
        <w:t>Plaintiff,</w:t>
      </w:r>
    </w:p>
    <w:p w14:paraId="0866FEB1" w14:textId="77777777" w:rsidR="009828FB" w:rsidRDefault="009828FB" w:rsidP="009828FB">
      <w:pPr>
        <w:rPr>
          <w:b/>
          <w:bCs/>
          <w:sz w:val="19"/>
          <w:szCs w:val="19"/>
        </w:rPr>
      </w:pPr>
    </w:p>
    <w:p w14:paraId="72457F79" w14:textId="77777777" w:rsidR="009828FB" w:rsidRDefault="009828FB" w:rsidP="009828FB">
      <w:pPr>
        <w:tabs>
          <w:tab w:val="right" w:pos="9360"/>
        </w:tabs>
        <w:rPr>
          <w:b/>
          <w:bCs/>
          <w:sz w:val="19"/>
          <w:szCs w:val="19"/>
        </w:rPr>
      </w:pPr>
      <w:r w:rsidRPr="00163C21">
        <w:rPr>
          <w:bCs/>
          <w:sz w:val="19"/>
          <w:szCs w:val="19"/>
        </w:rPr>
        <w:t xml:space="preserve">v.                                                                                                      </w:t>
      </w:r>
      <w:r>
        <w:rPr>
          <w:bCs/>
          <w:sz w:val="19"/>
          <w:szCs w:val="19"/>
        </w:rPr>
        <w:t xml:space="preserve">                        </w:t>
      </w:r>
      <w:r w:rsidRPr="00163C21">
        <w:rPr>
          <w:bCs/>
          <w:sz w:val="19"/>
          <w:szCs w:val="19"/>
        </w:rPr>
        <w:t>Case No.</w:t>
      </w:r>
      <w:r>
        <w:rPr>
          <w:b/>
          <w:bCs/>
          <w:sz w:val="19"/>
          <w:szCs w:val="19"/>
        </w:rPr>
        <w:t xml:space="preserve">             </w:t>
      </w:r>
    </w:p>
    <w:p w14:paraId="6F38477B" w14:textId="77777777" w:rsidR="009828FB" w:rsidRDefault="009828FB" w:rsidP="009828FB">
      <w:pPr>
        <w:tabs>
          <w:tab w:val="right" w:pos="9360"/>
        </w:tabs>
        <w:rPr>
          <w:sz w:val="19"/>
          <w:szCs w:val="19"/>
        </w:rPr>
        <w:sectPr w:rsidR="009828FB" w:rsidSect="00291FC2"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</w:p>
    <w:p w14:paraId="5D1B23B5" w14:textId="77777777" w:rsidR="009828FB" w:rsidRDefault="009828FB" w:rsidP="009828FB">
      <w:pPr>
        <w:rPr>
          <w:b/>
          <w:bCs/>
          <w:sz w:val="19"/>
          <w:szCs w:val="19"/>
        </w:rPr>
      </w:pPr>
    </w:p>
    <w:p w14:paraId="7535B17D" w14:textId="77777777" w:rsidR="009828FB" w:rsidRDefault="009828FB" w:rsidP="009828FB">
      <w:pPr>
        <w:rPr>
          <w:b/>
          <w:bCs/>
          <w:sz w:val="19"/>
          <w:szCs w:val="19"/>
        </w:rPr>
      </w:pPr>
    </w:p>
    <w:p w14:paraId="27E70757" w14:textId="77777777" w:rsidR="009828FB" w:rsidRPr="00163C21" w:rsidRDefault="009828FB" w:rsidP="009828FB">
      <w:pPr>
        <w:rPr>
          <w:bCs/>
          <w:sz w:val="19"/>
          <w:szCs w:val="19"/>
        </w:rPr>
      </w:pPr>
      <w:r>
        <w:rPr>
          <w:b/>
          <w:bCs/>
          <w:sz w:val="19"/>
          <w:szCs w:val="19"/>
        </w:rPr>
        <w:tab/>
      </w:r>
      <w:r w:rsidRPr="00163C21">
        <w:rPr>
          <w:bCs/>
          <w:sz w:val="19"/>
          <w:szCs w:val="19"/>
        </w:rPr>
        <w:t>Defendant.</w:t>
      </w:r>
    </w:p>
    <w:p w14:paraId="6511630E" w14:textId="77777777" w:rsidR="009828FB" w:rsidRDefault="009828FB" w:rsidP="009828FB">
      <w:pPr>
        <w:rPr>
          <w:sz w:val="19"/>
          <w:szCs w:val="19"/>
        </w:rPr>
        <w:sectPr w:rsidR="009828FB" w:rsidSect="00291FC2">
          <w:footerReference w:type="default" r:id="rId9"/>
          <w:type w:val="continuous"/>
          <w:pgSz w:w="12240" w:h="15840"/>
          <w:pgMar w:top="1440" w:right="5760" w:bottom="1440" w:left="1440" w:header="1440" w:footer="1440" w:gutter="0"/>
          <w:cols w:space="720"/>
          <w:noEndnote/>
          <w:titlePg/>
        </w:sectPr>
      </w:pPr>
    </w:p>
    <w:p w14:paraId="6711F0BE" w14:textId="77777777" w:rsidR="009828FB" w:rsidRDefault="009828FB" w:rsidP="009828FB">
      <w:pPr>
        <w:tabs>
          <w:tab w:val="left" w:pos="0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_________________________________________________/</w:t>
      </w:r>
    </w:p>
    <w:p w14:paraId="364D8F00" w14:textId="77777777" w:rsidR="009828FB" w:rsidRDefault="009828FB" w:rsidP="009828FB">
      <w:pPr>
        <w:tabs>
          <w:tab w:val="left" w:pos="0"/>
        </w:tabs>
        <w:rPr>
          <w:sz w:val="19"/>
          <w:szCs w:val="19"/>
        </w:rPr>
      </w:pPr>
    </w:p>
    <w:p w14:paraId="5873D501" w14:textId="77777777" w:rsidR="009828FB" w:rsidRPr="006926AF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6926AF">
        <w:rPr>
          <w:rFonts w:ascii="Arial" w:hAnsi="Arial" w:cs="Arial"/>
          <w:b/>
          <w:bCs/>
          <w:smallCaps/>
          <w:sz w:val="24"/>
          <w:szCs w:val="24"/>
        </w:rPr>
        <w:t>Case Management Report</w:t>
      </w:r>
    </w:p>
    <w:p w14:paraId="6EBF77AE" w14:textId="77777777" w:rsidR="009828FB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425F32C4" w14:textId="77777777" w:rsidR="009828FB" w:rsidRPr="006926AF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</w:rPr>
      </w:pPr>
      <w:r w:rsidRPr="006926AF">
        <w:rPr>
          <w:rFonts w:ascii="Arial" w:hAnsi="Arial" w:cs="Arial"/>
          <w:b/>
          <w:bCs/>
          <w:smallCaps/>
        </w:rPr>
        <w:t>to be used for the following cases:</w:t>
      </w:r>
    </w:p>
    <w:p w14:paraId="592B5A0D" w14:textId="77777777" w:rsidR="009828FB" w:rsidRPr="006926AF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</w:rPr>
      </w:pPr>
      <w:r w:rsidRPr="006926AF">
        <w:rPr>
          <w:rFonts w:ascii="Arial" w:hAnsi="Arial" w:cs="Arial"/>
          <w:b/>
          <w:bCs/>
          <w:smallCaps/>
        </w:rPr>
        <w:t>fair labor standards act</w:t>
      </w:r>
      <w:r>
        <w:rPr>
          <w:rFonts w:ascii="Arial" w:hAnsi="Arial" w:cs="Arial"/>
          <w:b/>
          <w:bCs/>
          <w:smallCaps/>
        </w:rPr>
        <w:t xml:space="preserve"> (</w:t>
      </w:r>
      <w:proofErr w:type="spellStart"/>
      <w:r>
        <w:rPr>
          <w:rFonts w:ascii="Arial" w:hAnsi="Arial" w:cs="Arial"/>
          <w:b/>
          <w:bCs/>
          <w:smallCaps/>
        </w:rPr>
        <w:t>flsa</w:t>
      </w:r>
      <w:proofErr w:type="spellEnd"/>
      <w:proofErr w:type="gramStart"/>
      <w:r>
        <w:rPr>
          <w:rFonts w:ascii="Arial" w:hAnsi="Arial" w:cs="Arial"/>
          <w:b/>
          <w:bCs/>
          <w:smallCaps/>
        </w:rPr>
        <w:t>)</w:t>
      </w:r>
      <w:r w:rsidRPr="006926AF">
        <w:rPr>
          <w:rFonts w:ascii="Arial" w:hAnsi="Arial" w:cs="Arial"/>
          <w:b/>
          <w:bCs/>
          <w:smallCaps/>
        </w:rPr>
        <w:t>;</w:t>
      </w:r>
      <w:proofErr w:type="gramEnd"/>
    </w:p>
    <w:p w14:paraId="6F2A7E2F" w14:textId="77777777" w:rsidR="009828FB" w:rsidRPr="006926AF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t</w:t>
      </w:r>
      <w:r w:rsidRPr="006926AF">
        <w:rPr>
          <w:rFonts w:ascii="Arial" w:hAnsi="Arial" w:cs="Arial"/>
          <w:b/>
          <w:bCs/>
          <w:smallCaps/>
        </w:rPr>
        <w:t xml:space="preserve">itle iii </w:t>
      </w:r>
      <w:proofErr w:type="spellStart"/>
      <w:r w:rsidRPr="006926AF">
        <w:rPr>
          <w:rFonts w:ascii="Arial" w:hAnsi="Arial" w:cs="Arial"/>
          <w:b/>
          <w:bCs/>
          <w:smallCaps/>
        </w:rPr>
        <w:t>americans</w:t>
      </w:r>
      <w:proofErr w:type="spellEnd"/>
      <w:r w:rsidRPr="006926AF">
        <w:rPr>
          <w:rFonts w:ascii="Arial" w:hAnsi="Arial" w:cs="Arial"/>
          <w:b/>
          <w:bCs/>
          <w:smallCaps/>
        </w:rPr>
        <w:t xml:space="preserve"> with disabilities act</w:t>
      </w:r>
      <w:r>
        <w:rPr>
          <w:rFonts w:ascii="Arial" w:hAnsi="Arial" w:cs="Arial"/>
          <w:b/>
          <w:bCs/>
          <w:smallCaps/>
        </w:rPr>
        <w:t xml:space="preserve"> (</w:t>
      </w:r>
      <w:proofErr w:type="spellStart"/>
      <w:r>
        <w:rPr>
          <w:rFonts w:ascii="Arial" w:hAnsi="Arial" w:cs="Arial"/>
          <w:b/>
          <w:bCs/>
          <w:smallCaps/>
        </w:rPr>
        <w:t>ada</w:t>
      </w:r>
      <w:proofErr w:type="spellEnd"/>
      <w:proofErr w:type="gramStart"/>
      <w:r>
        <w:rPr>
          <w:rFonts w:ascii="Arial" w:hAnsi="Arial" w:cs="Arial"/>
          <w:b/>
          <w:bCs/>
          <w:smallCaps/>
        </w:rPr>
        <w:t>)</w:t>
      </w:r>
      <w:r w:rsidRPr="006926AF">
        <w:rPr>
          <w:rFonts w:ascii="Arial" w:hAnsi="Arial" w:cs="Arial"/>
          <w:b/>
          <w:bCs/>
          <w:smallCaps/>
        </w:rPr>
        <w:t>;</w:t>
      </w:r>
      <w:proofErr w:type="gramEnd"/>
    </w:p>
    <w:p w14:paraId="4C37CCA1" w14:textId="77777777" w:rsidR="009828FB" w:rsidRPr="006926AF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</w:rPr>
      </w:pPr>
      <w:r w:rsidRPr="006926AF">
        <w:rPr>
          <w:rFonts w:ascii="Arial" w:hAnsi="Arial" w:cs="Arial"/>
          <w:b/>
          <w:bCs/>
          <w:smallCaps/>
        </w:rPr>
        <w:t>fair debt collection practices act</w:t>
      </w:r>
      <w:r>
        <w:rPr>
          <w:rFonts w:ascii="Arial" w:hAnsi="Arial" w:cs="Arial"/>
          <w:b/>
          <w:bCs/>
          <w:smallCaps/>
        </w:rPr>
        <w:t xml:space="preserve"> (</w:t>
      </w:r>
      <w:proofErr w:type="spellStart"/>
      <w:r>
        <w:rPr>
          <w:rFonts w:ascii="Arial" w:hAnsi="Arial" w:cs="Arial"/>
          <w:b/>
          <w:bCs/>
          <w:smallCaps/>
        </w:rPr>
        <w:t>fdcpa</w:t>
      </w:r>
      <w:proofErr w:type="spellEnd"/>
      <w:proofErr w:type="gramStart"/>
      <w:r>
        <w:rPr>
          <w:rFonts w:ascii="Arial" w:hAnsi="Arial" w:cs="Arial"/>
          <w:b/>
          <w:bCs/>
          <w:smallCaps/>
        </w:rPr>
        <w:t>)</w:t>
      </w:r>
      <w:r w:rsidRPr="006926AF">
        <w:rPr>
          <w:rFonts w:ascii="Arial" w:hAnsi="Arial" w:cs="Arial"/>
          <w:b/>
          <w:bCs/>
          <w:smallCaps/>
        </w:rPr>
        <w:t>;</w:t>
      </w:r>
      <w:proofErr w:type="gramEnd"/>
    </w:p>
    <w:p w14:paraId="13B22A90" w14:textId="77777777" w:rsidR="009828FB" w:rsidRPr="006926AF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</w:rPr>
      </w:pPr>
      <w:r w:rsidRPr="006926AF">
        <w:rPr>
          <w:rFonts w:ascii="Arial" w:hAnsi="Arial" w:cs="Arial"/>
          <w:b/>
          <w:bCs/>
          <w:smallCaps/>
        </w:rPr>
        <w:t>telephone consumer protection act</w:t>
      </w:r>
      <w:r>
        <w:rPr>
          <w:rFonts w:ascii="Arial" w:hAnsi="Arial" w:cs="Arial"/>
          <w:b/>
          <w:bCs/>
          <w:smallCaps/>
        </w:rPr>
        <w:t xml:space="preserve"> (</w:t>
      </w:r>
      <w:proofErr w:type="spellStart"/>
      <w:r>
        <w:rPr>
          <w:rFonts w:ascii="Arial" w:hAnsi="Arial" w:cs="Arial"/>
          <w:b/>
          <w:bCs/>
          <w:smallCaps/>
        </w:rPr>
        <w:t>tcpa</w:t>
      </w:r>
      <w:proofErr w:type="spellEnd"/>
      <w:proofErr w:type="gramStart"/>
      <w:r>
        <w:rPr>
          <w:rFonts w:ascii="Arial" w:hAnsi="Arial" w:cs="Arial"/>
          <w:b/>
          <w:bCs/>
          <w:smallCaps/>
        </w:rPr>
        <w:t>)</w:t>
      </w:r>
      <w:r w:rsidRPr="006926AF">
        <w:rPr>
          <w:rFonts w:ascii="Arial" w:hAnsi="Arial" w:cs="Arial"/>
          <w:b/>
          <w:bCs/>
          <w:smallCaps/>
        </w:rPr>
        <w:t>;</w:t>
      </w:r>
      <w:proofErr w:type="gramEnd"/>
      <w:r w:rsidRPr="006926AF">
        <w:rPr>
          <w:rFonts w:ascii="Arial" w:hAnsi="Arial" w:cs="Arial"/>
          <w:b/>
          <w:bCs/>
          <w:smallCaps/>
        </w:rPr>
        <w:t xml:space="preserve"> </w:t>
      </w:r>
    </w:p>
    <w:p w14:paraId="35178345" w14:textId="77777777" w:rsidR="009828FB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</w:rPr>
      </w:pPr>
      <w:proofErr w:type="spellStart"/>
      <w:r w:rsidRPr="006926AF">
        <w:rPr>
          <w:rFonts w:ascii="Arial" w:hAnsi="Arial" w:cs="Arial"/>
          <w:b/>
          <w:bCs/>
          <w:smallCaps/>
        </w:rPr>
        <w:t>florida</w:t>
      </w:r>
      <w:proofErr w:type="spellEnd"/>
      <w:r w:rsidRPr="006926AF">
        <w:rPr>
          <w:rFonts w:ascii="Arial" w:hAnsi="Arial" w:cs="Arial"/>
          <w:b/>
          <w:bCs/>
          <w:smallCaps/>
        </w:rPr>
        <w:t xml:space="preserve"> consumer collection practices act</w:t>
      </w:r>
      <w:r>
        <w:rPr>
          <w:rFonts w:ascii="Arial" w:hAnsi="Arial" w:cs="Arial"/>
          <w:b/>
          <w:bCs/>
          <w:smallCaps/>
        </w:rPr>
        <w:t xml:space="preserve"> (</w:t>
      </w:r>
      <w:proofErr w:type="spellStart"/>
      <w:r>
        <w:rPr>
          <w:rFonts w:ascii="Arial" w:hAnsi="Arial" w:cs="Arial"/>
          <w:b/>
          <w:bCs/>
          <w:smallCaps/>
        </w:rPr>
        <w:t>fccpa</w:t>
      </w:r>
      <w:proofErr w:type="spellEnd"/>
      <w:proofErr w:type="gramStart"/>
      <w:r>
        <w:rPr>
          <w:rFonts w:ascii="Arial" w:hAnsi="Arial" w:cs="Arial"/>
          <w:b/>
          <w:bCs/>
          <w:smallCaps/>
        </w:rPr>
        <w:t>);</w:t>
      </w:r>
      <w:proofErr w:type="gramEnd"/>
      <w:r>
        <w:rPr>
          <w:rFonts w:ascii="Arial" w:hAnsi="Arial" w:cs="Arial"/>
          <w:b/>
          <w:bCs/>
          <w:smallCaps/>
        </w:rPr>
        <w:t xml:space="preserve"> </w:t>
      </w:r>
    </w:p>
    <w:p w14:paraId="6213C74E" w14:textId="77777777" w:rsidR="009828FB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real estate settlement procedures act (</w:t>
      </w:r>
      <w:proofErr w:type="spellStart"/>
      <w:r>
        <w:rPr>
          <w:rFonts w:ascii="Arial" w:hAnsi="Arial" w:cs="Arial"/>
          <w:b/>
          <w:bCs/>
          <w:smallCaps/>
        </w:rPr>
        <w:t>respa</w:t>
      </w:r>
      <w:proofErr w:type="spellEnd"/>
      <w:r>
        <w:rPr>
          <w:rFonts w:ascii="Arial" w:hAnsi="Arial" w:cs="Arial"/>
          <w:b/>
          <w:bCs/>
          <w:smallCaps/>
        </w:rPr>
        <w:t>);</w:t>
      </w:r>
      <w:r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mallCaps/>
        </w:rPr>
        <w:t>and</w:t>
      </w:r>
    </w:p>
    <w:p w14:paraId="2BD1E1FD" w14:textId="77777777" w:rsidR="009828FB" w:rsidRPr="006926AF" w:rsidRDefault="009828FB" w:rsidP="009828FB">
      <w:pPr>
        <w:tabs>
          <w:tab w:val="left" w:pos="0"/>
        </w:tabs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fair credit reporting act (</w:t>
      </w:r>
      <w:proofErr w:type="spellStart"/>
      <w:r>
        <w:rPr>
          <w:rFonts w:ascii="Arial" w:hAnsi="Arial" w:cs="Arial"/>
          <w:b/>
          <w:bCs/>
          <w:smallCaps/>
        </w:rPr>
        <w:t>fcra</w:t>
      </w:r>
      <w:proofErr w:type="spellEnd"/>
      <w:r>
        <w:rPr>
          <w:rFonts w:ascii="Arial" w:hAnsi="Arial" w:cs="Arial"/>
          <w:b/>
          <w:bCs/>
          <w:smallCaps/>
        </w:rPr>
        <w:t>).</w:t>
      </w:r>
      <w:r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14:paraId="2DD77AE8" w14:textId="77777777" w:rsidR="009828FB" w:rsidRDefault="009828FB" w:rsidP="009828FB">
      <w:pPr>
        <w:tabs>
          <w:tab w:val="left" w:pos="0"/>
        </w:tabs>
        <w:rPr>
          <w:rFonts w:ascii="Arial" w:hAnsi="Arial" w:cs="Arial"/>
          <w:b/>
          <w:bCs/>
          <w:sz w:val="19"/>
          <w:szCs w:val="19"/>
        </w:rPr>
      </w:pPr>
    </w:p>
    <w:p w14:paraId="3E92E182" w14:textId="37053A64" w:rsidR="009828FB" w:rsidRPr="0079222D" w:rsidRDefault="009828FB" w:rsidP="009828FB">
      <w:pPr>
        <w:tabs>
          <w:tab w:val="left" w:pos="0"/>
        </w:tabs>
        <w:spacing w:line="480" w:lineRule="auto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 w:rsidRPr="0079222D">
        <w:rPr>
          <w:rFonts w:ascii="Arial" w:hAnsi="Arial" w:cs="Arial"/>
          <w:bCs/>
          <w:sz w:val="19"/>
          <w:szCs w:val="19"/>
        </w:rPr>
        <w:t>The parties have agreed on the following dates and discovery plan pursuant to Fed. R. Civ. P. 26(f) and Local Rule 3.0</w:t>
      </w:r>
      <w:r w:rsidR="00644806">
        <w:rPr>
          <w:rFonts w:ascii="Arial" w:hAnsi="Arial" w:cs="Arial"/>
          <w:bCs/>
          <w:sz w:val="19"/>
          <w:szCs w:val="19"/>
        </w:rPr>
        <w:t>2</w:t>
      </w:r>
      <w:r w:rsidRPr="0079222D">
        <w:rPr>
          <w:rFonts w:ascii="Arial" w:hAnsi="Arial" w:cs="Arial"/>
          <w:bCs/>
          <w:sz w:val="19"/>
          <w:szCs w:val="19"/>
        </w:rPr>
        <w:t>(</w:t>
      </w:r>
      <w:r w:rsidR="00644806">
        <w:rPr>
          <w:rFonts w:ascii="Arial" w:hAnsi="Arial" w:cs="Arial"/>
          <w:bCs/>
          <w:sz w:val="19"/>
          <w:szCs w:val="19"/>
        </w:rPr>
        <w:t>d</w:t>
      </w:r>
      <w:r w:rsidRPr="0079222D">
        <w:rPr>
          <w:rFonts w:ascii="Arial" w:hAnsi="Arial" w:cs="Arial"/>
          <w:bCs/>
          <w:sz w:val="19"/>
          <w:szCs w:val="19"/>
        </w:rPr>
        <w:t>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1980"/>
      </w:tblGrid>
      <w:tr w:rsidR="009828FB" w:rsidRPr="000E6761" w14:paraId="35100CAB" w14:textId="77777777" w:rsidTr="00BF6759">
        <w:tc>
          <w:tcPr>
            <w:tcW w:w="7488" w:type="dxa"/>
            <w:shd w:val="clear" w:color="auto" w:fill="auto"/>
          </w:tcPr>
          <w:p w14:paraId="23E22027" w14:textId="77777777" w:rsidR="009828FB" w:rsidRPr="000E6761" w:rsidRDefault="009828FB" w:rsidP="00BF6759">
            <w:pPr>
              <w:tabs>
                <w:tab w:val="left" w:pos="0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E6761">
              <w:rPr>
                <w:rFonts w:ascii="Arial" w:hAnsi="Arial" w:cs="Arial"/>
                <w:b/>
                <w:bCs/>
                <w:sz w:val="19"/>
                <w:szCs w:val="19"/>
              </w:rPr>
              <w:t>DEADLINE OR EVENT</w:t>
            </w:r>
          </w:p>
        </w:tc>
        <w:tc>
          <w:tcPr>
            <w:tcW w:w="1980" w:type="dxa"/>
            <w:shd w:val="clear" w:color="auto" w:fill="auto"/>
          </w:tcPr>
          <w:p w14:paraId="34F84F89" w14:textId="77777777" w:rsidR="009828FB" w:rsidRPr="0079222D" w:rsidRDefault="009828FB" w:rsidP="00BF6759">
            <w:pPr>
              <w:tabs>
                <w:tab w:val="left" w:pos="0"/>
              </w:tabs>
              <w:spacing w:before="99" w:after="5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E6761">
              <w:rPr>
                <w:rFonts w:ascii="Arial" w:hAnsi="Arial" w:cs="Arial"/>
                <w:b/>
                <w:bCs/>
                <w:sz w:val="19"/>
                <w:szCs w:val="19"/>
              </w:rPr>
              <w:t>AGREED DATE</w:t>
            </w:r>
          </w:p>
        </w:tc>
      </w:tr>
      <w:tr w:rsidR="009828FB" w:rsidRPr="000E6761" w14:paraId="2DA6B8F2" w14:textId="77777777" w:rsidTr="00BF6759">
        <w:tc>
          <w:tcPr>
            <w:tcW w:w="7488" w:type="dxa"/>
            <w:shd w:val="clear" w:color="auto" w:fill="auto"/>
          </w:tcPr>
          <w:p w14:paraId="43C2C40D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Certificate of Interested Persons and Corporate Disclosure Statement  </w:t>
            </w:r>
          </w:p>
          <w:p w14:paraId="21E80EF3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  <w:r w:rsidRPr="00431CFD">
              <w:rPr>
                <w:rFonts w:ascii="Arial" w:hAnsi="Arial" w:cs="Arial"/>
                <w:sz w:val="19"/>
                <w:szCs w:val="19"/>
              </w:rPr>
              <w:t>[1 week after mediation]</w:t>
            </w:r>
          </w:p>
        </w:tc>
        <w:tc>
          <w:tcPr>
            <w:tcW w:w="1980" w:type="dxa"/>
            <w:shd w:val="clear" w:color="auto" w:fill="auto"/>
          </w:tcPr>
          <w:p w14:paraId="5E924D27" w14:textId="77777777" w:rsidR="009828FB" w:rsidRPr="00AC740B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828FB" w:rsidRPr="000E6761" w14:paraId="4C2FA437" w14:textId="77777777" w:rsidTr="00BF6759">
        <w:tc>
          <w:tcPr>
            <w:tcW w:w="7488" w:type="dxa"/>
            <w:shd w:val="clear" w:color="auto" w:fill="auto"/>
          </w:tcPr>
          <w:p w14:paraId="7011E557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>Mandatory Initial Disclosures</w:t>
            </w:r>
          </w:p>
          <w:p w14:paraId="79983B1B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  <w:r w:rsidRPr="00431CFD">
              <w:rPr>
                <w:rFonts w:ascii="Arial" w:hAnsi="Arial" w:cs="Arial"/>
                <w:sz w:val="19"/>
                <w:szCs w:val="19"/>
              </w:rPr>
              <w:t>[14-30 days after mediation]</w:t>
            </w:r>
          </w:p>
          <w:p w14:paraId="6020686D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0" w:type="dxa"/>
            <w:shd w:val="clear" w:color="auto" w:fill="auto"/>
          </w:tcPr>
          <w:p w14:paraId="565313E9" w14:textId="77777777" w:rsidR="009828FB" w:rsidRPr="00AC740B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828FB" w:rsidRPr="000E6761" w14:paraId="02F84CD4" w14:textId="77777777" w:rsidTr="00BF6759">
        <w:tc>
          <w:tcPr>
            <w:tcW w:w="7488" w:type="dxa"/>
            <w:shd w:val="clear" w:color="auto" w:fill="auto"/>
          </w:tcPr>
          <w:p w14:paraId="5ABBB243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>Discovery Deadline</w:t>
            </w:r>
          </w:p>
          <w:p w14:paraId="6DB29DD6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  <w:r w:rsidRPr="00431CFD">
              <w:rPr>
                <w:rFonts w:ascii="Arial" w:hAnsi="Arial" w:cs="Arial"/>
                <w:sz w:val="19"/>
                <w:szCs w:val="19"/>
              </w:rPr>
              <w:t>[Approximately 3 months after mediation]</w:t>
            </w:r>
          </w:p>
          <w:p w14:paraId="785E115A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80" w:type="dxa"/>
            <w:shd w:val="clear" w:color="auto" w:fill="auto"/>
          </w:tcPr>
          <w:p w14:paraId="4BCC9837" w14:textId="77777777" w:rsidR="009828FB" w:rsidRPr="00AC740B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828FB" w:rsidRPr="000E6761" w14:paraId="6B44B968" w14:textId="77777777" w:rsidTr="00BF6759">
        <w:tc>
          <w:tcPr>
            <w:tcW w:w="7488" w:type="dxa"/>
            <w:shd w:val="clear" w:color="auto" w:fill="auto"/>
          </w:tcPr>
          <w:p w14:paraId="0AA80223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>Dispositive Motions</w:t>
            </w:r>
          </w:p>
          <w:p w14:paraId="6A66B721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  <w:r w:rsidRPr="00431CFD">
              <w:rPr>
                <w:rFonts w:ascii="Arial" w:hAnsi="Arial" w:cs="Arial"/>
                <w:sz w:val="19"/>
                <w:szCs w:val="19"/>
              </w:rPr>
              <w:t>[30 days after discovery deadline]</w:t>
            </w:r>
          </w:p>
          <w:p w14:paraId="018C6997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0" w:type="dxa"/>
            <w:shd w:val="clear" w:color="auto" w:fill="auto"/>
          </w:tcPr>
          <w:p w14:paraId="02BB6CAC" w14:textId="77777777" w:rsidR="009828FB" w:rsidRPr="00AC740B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828FB" w:rsidRPr="000E6761" w14:paraId="74844308" w14:textId="77777777" w:rsidTr="00BF6759">
        <w:trPr>
          <w:trHeight w:val="206"/>
        </w:trPr>
        <w:tc>
          <w:tcPr>
            <w:tcW w:w="7488" w:type="dxa"/>
            <w:shd w:val="clear" w:color="auto" w:fill="auto"/>
          </w:tcPr>
          <w:p w14:paraId="4689B597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Meeting </w:t>
            </w:r>
            <w:proofErr w:type="gramStart"/>
            <w:r w:rsidRPr="00431CFD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In</w:t>
            </w:r>
            <w:proofErr w:type="gramEnd"/>
            <w:r w:rsidRPr="00431CFD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 Person</w:t>
            </w: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to Prepare Joint Final Pretrial Statement</w:t>
            </w:r>
          </w:p>
          <w:p w14:paraId="2C083541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  <w:r w:rsidRPr="00431CFD">
              <w:rPr>
                <w:rFonts w:ascii="Arial" w:hAnsi="Arial" w:cs="Arial"/>
                <w:bCs/>
                <w:sz w:val="19"/>
                <w:szCs w:val="19"/>
              </w:rPr>
              <w:t>[The Court will set a date]</w:t>
            </w:r>
          </w:p>
        </w:tc>
        <w:tc>
          <w:tcPr>
            <w:tcW w:w="1980" w:type="dxa"/>
            <w:shd w:val="clear" w:color="auto" w:fill="auto"/>
          </w:tcPr>
          <w:p w14:paraId="51EFB875" w14:textId="77777777" w:rsidR="009828FB" w:rsidRPr="00AC740B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828FB" w:rsidRPr="000E6761" w14:paraId="2B5D8A07" w14:textId="77777777" w:rsidTr="00BF6759">
        <w:tc>
          <w:tcPr>
            <w:tcW w:w="7488" w:type="dxa"/>
            <w:shd w:val="clear" w:color="auto" w:fill="auto"/>
          </w:tcPr>
          <w:p w14:paraId="110C84A4" w14:textId="77777777" w:rsidR="009828FB" w:rsidRPr="00431CFD" w:rsidRDefault="009828FB" w:rsidP="00BF6759">
            <w:pPr>
              <w:keepNext/>
              <w:keepLines/>
              <w:widowControl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Joint Final Pretrial Statement </w:t>
            </w:r>
          </w:p>
          <w:p w14:paraId="28494F70" w14:textId="40748B98" w:rsidR="009828FB" w:rsidRPr="00431CFD" w:rsidRDefault="009828FB" w:rsidP="00BF6759">
            <w:pPr>
              <w:keepNext/>
              <w:keepLines/>
              <w:widowControl/>
              <w:rPr>
                <w:rFonts w:ascii="Arial" w:hAnsi="Arial" w:cs="Arial"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Cs/>
                <w:sz w:val="19"/>
                <w:szCs w:val="19"/>
              </w:rPr>
              <w:t>[</w:t>
            </w:r>
            <w:r w:rsidRPr="00431CFD">
              <w:rPr>
                <w:rFonts w:ascii="Arial" w:hAnsi="Arial" w:cs="Arial"/>
                <w:bCs/>
                <w:iCs/>
                <w:sz w:val="19"/>
                <w:szCs w:val="19"/>
              </w:rPr>
              <w:t>Including</w:t>
            </w:r>
            <w:r w:rsidRPr="00431CFD">
              <w:rPr>
                <w:rFonts w:ascii="Arial" w:hAnsi="Arial" w:cs="Arial"/>
                <w:bCs/>
                <w:sz w:val="19"/>
                <w:szCs w:val="19"/>
              </w:rPr>
              <w:t xml:space="preserve"> a single set of Jointly-Proposed Jury Instructions and Verdict Form, Voir Dire Questions, Witness Lists, &amp; Exhibit Lists with Objections on Approved Form (to be e-mailed in Word format to </w:t>
            </w:r>
            <w:hyperlink r:id="rId10" w:history="1">
              <w:r w:rsidR="00F269D7" w:rsidRPr="0034481D">
                <w:rPr>
                  <w:rStyle w:val="Hyperlink"/>
                  <w:rFonts w:ascii="Arial" w:hAnsi="Arial" w:cs="Arial"/>
                  <w:bCs/>
                  <w:sz w:val="19"/>
                  <w:szCs w:val="19"/>
                </w:rPr>
                <w:t>chambers_flmd_barber@flmd.uscourts.gov</w:t>
              </w:r>
            </w:hyperlink>
            <w:r w:rsidRPr="00431CFD">
              <w:rPr>
                <w:rFonts w:ascii="Arial" w:hAnsi="Arial" w:cs="Arial"/>
                <w:bCs/>
                <w:sz w:val="19"/>
                <w:szCs w:val="19"/>
              </w:rPr>
              <w:t>)]</w:t>
            </w:r>
          </w:p>
          <w:p w14:paraId="1F793695" w14:textId="77777777" w:rsidR="009828FB" w:rsidRPr="00431CFD" w:rsidRDefault="009828FB" w:rsidP="00BF6759">
            <w:pPr>
              <w:keepNext/>
              <w:keepLines/>
              <w:widowControl/>
              <w:rPr>
                <w:rFonts w:ascii="Arial" w:hAnsi="Arial" w:cs="Arial"/>
                <w:sz w:val="19"/>
                <w:szCs w:val="19"/>
              </w:rPr>
            </w:pPr>
            <w:r w:rsidRPr="00431CFD">
              <w:rPr>
                <w:rFonts w:ascii="Arial" w:hAnsi="Arial" w:cs="Arial"/>
                <w:bCs/>
                <w:sz w:val="19"/>
                <w:szCs w:val="19"/>
              </w:rPr>
              <w:t>[The Court will set a date]</w:t>
            </w:r>
          </w:p>
        </w:tc>
        <w:tc>
          <w:tcPr>
            <w:tcW w:w="1980" w:type="dxa"/>
            <w:shd w:val="clear" w:color="auto" w:fill="auto"/>
          </w:tcPr>
          <w:p w14:paraId="082FC321" w14:textId="77777777" w:rsidR="009828FB" w:rsidRPr="00AC740B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828FB" w:rsidRPr="000E6761" w14:paraId="46D312A3" w14:textId="77777777" w:rsidTr="00BF6759">
        <w:tc>
          <w:tcPr>
            <w:tcW w:w="7488" w:type="dxa"/>
            <w:shd w:val="clear" w:color="auto" w:fill="auto"/>
          </w:tcPr>
          <w:p w14:paraId="3E84FB7F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Final Pretrial Conference </w:t>
            </w:r>
          </w:p>
          <w:p w14:paraId="0EB0FF85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  <w:r w:rsidRPr="00431CFD">
              <w:rPr>
                <w:rFonts w:ascii="Arial" w:hAnsi="Arial" w:cs="Arial"/>
                <w:bCs/>
                <w:sz w:val="19"/>
                <w:szCs w:val="19"/>
              </w:rPr>
              <w:t>[The Court will set a date]</w:t>
            </w:r>
          </w:p>
        </w:tc>
        <w:tc>
          <w:tcPr>
            <w:tcW w:w="1980" w:type="dxa"/>
            <w:shd w:val="clear" w:color="auto" w:fill="auto"/>
          </w:tcPr>
          <w:p w14:paraId="374756A0" w14:textId="77777777" w:rsidR="009828FB" w:rsidRPr="00AC740B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828FB" w:rsidRPr="000E6761" w14:paraId="7CE7ECAB" w14:textId="77777777" w:rsidTr="00BF6759">
        <w:tc>
          <w:tcPr>
            <w:tcW w:w="7488" w:type="dxa"/>
            <w:shd w:val="clear" w:color="auto" w:fill="auto"/>
          </w:tcPr>
          <w:p w14:paraId="2A7EE13D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Trial Term Begins </w:t>
            </w:r>
          </w:p>
          <w:p w14:paraId="6093BBD2" w14:textId="77777777" w:rsidR="009828FB" w:rsidRPr="00431CFD" w:rsidRDefault="009828FB" w:rsidP="00BF6759">
            <w:pPr>
              <w:tabs>
                <w:tab w:val="left" w:pos="0"/>
              </w:tabs>
              <w:rPr>
                <w:rFonts w:ascii="Arial" w:hAnsi="Arial" w:cs="Arial"/>
                <w:bCs/>
                <w:sz w:val="19"/>
                <w:szCs w:val="19"/>
              </w:rPr>
            </w:pPr>
            <w:r w:rsidRPr="00431CFD">
              <w:rPr>
                <w:rFonts w:ascii="Arial" w:hAnsi="Arial" w:cs="Arial"/>
                <w:bCs/>
                <w:sz w:val="19"/>
                <w:szCs w:val="19"/>
              </w:rPr>
              <w:t>[Trial term must be 3 months after dispositive motions deadline (unless filing of such motions is waived); district judge trial terms begin on the first Monday of each month; trials before magistrate judges will be set on a date certain after consultation with the parties]</w:t>
            </w:r>
          </w:p>
        </w:tc>
        <w:tc>
          <w:tcPr>
            <w:tcW w:w="1980" w:type="dxa"/>
            <w:shd w:val="clear" w:color="auto" w:fill="auto"/>
          </w:tcPr>
          <w:p w14:paraId="1E995F40" w14:textId="77777777" w:rsidR="009828FB" w:rsidRPr="00AC740B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828FB" w:rsidRPr="000E6761" w14:paraId="015AF6D7" w14:textId="77777777" w:rsidTr="00BF6759">
        <w:tc>
          <w:tcPr>
            <w:tcW w:w="7488" w:type="dxa"/>
            <w:shd w:val="clear" w:color="auto" w:fill="auto"/>
          </w:tcPr>
          <w:p w14:paraId="686F54D4" w14:textId="77777777" w:rsidR="009828FB" w:rsidRPr="000E6761" w:rsidRDefault="009828FB" w:rsidP="00BF675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E676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Estimated Length of Trial </w:t>
            </w:r>
          </w:p>
          <w:p w14:paraId="12163AD6" w14:textId="77777777" w:rsidR="009828FB" w:rsidRPr="000E6761" w:rsidRDefault="009828FB" w:rsidP="00BF6759">
            <w:pPr>
              <w:tabs>
                <w:tab w:val="left" w:pos="0"/>
              </w:tabs>
              <w:rPr>
                <w:rFonts w:ascii="Arial" w:hAnsi="Arial" w:cs="Arial"/>
                <w:sz w:val="19"/>
                <w:szCs w:val="19"/>
              </w:rPr>
            </w:pPr>
            <w:r w:rsidRPr="004B4B1C">
              <w:rPr>
                <w:rFonts w:ascii="Arial" w:hAnsi="Arial" w:cs="Arial"/>
                <w:bCs/>
                <w:sz w:val="19"/>
                <w:szCs w:val="19"/>
              </w:rPr>
              <w:t>[Number of trial days]</w:t>
            </w:r>
          </w:p>
        </w:tc>
        <w:tc>
          <w:tcPr>
            <w:tcW w:w="1980" w:type="dxa"/>
            <w:shd w:val="clear" w:color="auto" w:fill="auto"/>
          </w:tcPr>
          <w:p w14:paraId="79DBD3D8" w14:textId="77777777" w:rsidR="009828FB" w:rsidRPr="000E6761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9828FB" w:rsidRPr="000E6761" w14:paraId="17672535" w14:textId="77777777" w:rsidTr="00BF6759">
        <w:tc>
          <w:tcPr>
            <w:tcW w:w="7488" w:type="dxa"/>
            <w:shd w:val="clear" w:color="auto" w:fill="auto"/>
          </w:tcPr>
          <w:p w14:paraId="19BC42D7" w14:textId="77777777" w:rsidR="009828FB" w:rsidRPr="000E6761" w:rsidRDefault="009828FB" w:rsidP="00BF6759">
            <w:pPr>
              <w:tabs>
                <w:tab w:val="left" w:pos="0"/>
              </w:tabs>
              <w:spacing w:before="99" w:after="50"/>
              <w:rPr>
                <w:rFonts w:ascii="Arial" w:hAnsi="Arial" w:cs="Arial"/>
                <w:sz w:val="19"/>
                <w:szCs w:val="19"/>
              </w:rPr>
            </w:pPr>
            <w:r w:rsidRPr="000E6761">
              <w:rPr>
                <w:rFonts w:ascii="Arial" w:hAnsi="Arial" w:cs="Arial"/>
                <w:b/>
                <w:bCs/>
                <w:sz w:val="19"/>
                <w:szCs w:val="19"/>
              </w:rPr>
              <w:t>Jury / Non-Jury</w:t>
            </w:r>
          </w:p>
        </w:tc>
        <w:tc>
          <w:tcPr>
            <w:tcW w:w="1980" w:type="dxa"/>
            <w:shd w:val="clear" w:color="auto" w:fill="auto"/>
          </w:tcPr>
          <w:p w14:paraId="665CF670" w14:textId="77777777" w:rsidR="009828FB" w:rsidRPr="000E6761" w:rsidRDefault="009828FB" w:rsidP="00BF6759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6B0B1D72" w14:textId="77777777" w:rsidR="009828FB" w:rsidRDefault="009828FB" w:rsidP="009828FB">
      <w:pPr>
        <w:tabs>
          <w:tab w:val="right" w:pos="9360"/>
        </w:tabs>
      </w:pPr>
    </w:p>
    <w:p w14:paraId="09D33458" w14:textId="77777777" w:rsidR="008E7202" w:rsidRDefault="008E7202"/>
    <w:sectPr w:rsidR="008E7202" w:rsidSect="00291FC2">
      <w:footerReference w:type="default" r:id="rId11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333B6" w14:textId="77777777" w:rsidR="00125723" w:rsidRDefault="00125723">
      <w:r>
        <w:separator/>
      </w:r>
    </w:p>
  </w:endnote>
  <w:endnote w:type="continuationSeparator" w:id="0">
    <w:p w14:paraId="73EFB488" w14:textId="77777777" w:rsidR="00125723" w:rsidRDefault="0012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58B49" w14:textId="77777777" w:rsidR="00291FC2" w:rsidRDefault="00F269D7">
    <w:pPr>
      <w:framePr w:wrap="notBeside" w:hAnchor="text" w:xAlign="center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 </w:instrText>
    </w:r>
    <w:r>
      <w:rPr>
        <w:sz w:val="19"/>
        <w:szCs w:val="19"/>
      </w:rPr>
      <w:fldChar w:fldCharType="separate"/>
    </w:r>
    <w:r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</w:p>
  <w:p w14:paraId="4C6D4683" w14:textId="77777777" w:rsidR="00291FC2" w:rsidRDefault="00125723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5A44" w14:textId="77777777" w:rsidR="00291FC2" w:rsidRDefault="00F269D7">
    <w:pPr>
      <w:framePr w:wrap="notBeside" w:hAnchor="text" w:xAlign="center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 </w:instrText>
    </w:r>
    <w:r>
      <w:rPr>
        <w:sz w:val="19"/>
        <w:szCs w:val="19"/>
      </w:rPr>
      <w:fldChar w:fldCharType="end"/>
    </w:r>
  </w:p>
  <w:p w14:paraId="7F1FA2B0" w14:textId="77777777" w:rsidR="00291FC2" w:rsidRDefault="00125723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80CE" w14:textId="77777777" w:rsidR="00291FC2" w:rsidRDefault="00F269D7">
    <w:pPr>
      <w:framePr w:wrap="notBeside" w:hAnchor="text" w:xAlign="center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 </w:instrText>
    </w:r>
    <w:r>
      <w:rPr>
        <w:sz w:val="19"/>
        <w:szCs w:val="19"/>
      </w:rPr>
      <w:fldChar w:fldCharType="end"/>
    </w:r>
  </w:p>
  <w:p w14:paraId="15D44C4F" w14:textId="77777777" w:rsidR="00291FC2" w:rsidRDefault="00125723">
    <w:pPr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2510" w14:textId="77777777" w:rsidR="00291FC2" w:rsidRDefault="00F269D7">
    <w:pPr>
      <w:framePr w:wrap="notBeside" w:hAnchor="text" w:xAlign="center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 </w:instrText>
    </w:r>
    <w:r>
      <w:rPr>
        <w:sz w:val="19"/>
        <w:szCs w:val="19"/>
      </w:rPr>
      <w:fldChar w:fldCharType="end"/>
    </w:r>
  </w:p>
  <w:p w14:paraId="424A941B" w14:textId="77777777" w:rsidR="00291FC2" w:rsidRDefault="00125723">
    <w:pPr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1F2A6" w14:textId="77777777" w:rsidR="00291FC2" w:rsidRDefault="00F269D7">
    <w:pPr>
      <w:framePr w:wrap="notBeside" w:hAnchor="text" w:xAlign="center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 </w:instrText>
    </w:r>
    <w:r>
      <w:rPr>
        <w:sz w:val="19"/>
        <w:szCs w:val="19"/>
      </w:rPr>
      <w:fldChar w:fldCharType="separate"/>
    </w:r>
    <w:r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</w:p>
  <w:p w14:paraId="00B6C99D" w14:textId="77777777" w:rsidR="00291FC2" w:rsidRDefault="00125723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C3147" w14:textId="77777777" w:rsidR="00125723" w:rsidRDefault="00125723">
      <w:r>
        <w:separator/>
      </w:r>
    </w:p>
  </w:footnote>
  <w:footnote w:type="continuationSeparator" w:id="0">
    <w:p w14:paraId="14F6ABAC" w14:textId="77777777" w:rsidR="00125723" w:rsidRDefault="0012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FB"/>
    <w:rsid w:val="00125723"/>
    <w:rsid w:val="00644806"/>
    <w:rsid w:val="008A0FA5"/>
    <w:rsid w:val="008E7202"/>
    <w:rsid w:val="00950FC5"/>
    <w:rsid w:val="009828FB"/>
    <w:rsid w:val="00B35DF4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2283"/>
  <w15:chartTrackingRefBased/>
  <w15:docId w15:val="{00535EFE-3F0A-41C2-AC87-17890A1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 Numbers"/>
    <w:uiPriority w:val="99"/>
    <w:rsid w:val="00982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828F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hyperlink" Target="mailto:chambers_flmd_barber@flmd.uscourts.gov" TargetMode="Externa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Cohn</dc:creator>
  <cp:keywords/>
  <dc:description/>
  <cp:lastModifiedBy>Angelo Biondini</cp:lastModifiedBy>
  <cp:revision>2</cp:revision>
  <dcterms:created xsi:type="dcterms:W3CDTF">2021-02-03T15:24:00Z</dcterms:created>
  <dcterms:modified xsi:type="dcterms:W3CDTF">2021-02-03T15:24:00Z</dcterms:modified>
</cp:coreProperties>
</file>